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9CC5A" w14:textId="71516DBA" w:rsidR="00701340" w:rsidRPr="0099584C" w:rsidRDefault="00446090">
      <w:pPr>
        <w:rPr>
          <w:rFonts w:ascii="Bookman Old Style" w:hAnsi="Bookman Old Style"/>
          <w:color w:val="2F5496" w:themeColor="accent1" w:themeShade="BF"/>
          <w:sz w:val="72"/>
          <w:szCs w:val="72"/>
          <w14:glow w14:rad="228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Bookman Old Style" w:hAnsi="Bookman Old Style"/>
          <w:color w:val="2F5496" w:themeColor="accent1" w:themeShade="BF"/>
          <w:sz w:val="72"/>
          <w:szCs w:val="72"/>
          <w14:glow w14:rad="228600">
            <w14:schemeClr w14:val="accent1">
              <w14:alpha w14:val="60000"/>
              <w14:satMod w14:val="175000"/>
            </w14:schemeClr>
          </w14:glow>
        </w:rPr>
        <w:t>ČERV</w:t>
      </w:r>
      <w:r w:rsidR="0099584C">
        <w:rPr>
          <w:rFonts w:ascii="Bookman Old Style" w:hAnsi="Bookman Old Style"/>
          <w:color w:val="2F5496" w:themeColor="accent1" w:themeShade="BF"/>
          <w:sz w:val="72"/>
          <w:szCs w:val="72"/>
          <w14:glow w14:rad="228600">
            <w14:schemeClr w14:val="accent1">
              <w14:alpha w14:val="60000"/>
              <w14:satMod w14:val="175000"/>
            </w14:schemeClr>
          </w14:glow>
        </w:rPr>
        <w:t>EN 2022</w:t>
      </w:r>
    </w:p>
    <w:p w14:paraId="26B1A138" w14:textId="29949D5E" w:rsidR="008E31F6" w:rsidRDefault="004C34B9" w:rsidP="0099584C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Stále se potýkáme s personální krizí, takže </w:t>
      </w:r>
      <w:r w:rsidR="004B1588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„úředníci“ 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musí více času trávit s klienty a méně s „papíry“, které můžeme dočasně nebo i trvale oželet. A k těm patří i k</w:t>
      </w:r>
      <w:r w:rsidR="004B1588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onika. Bude tedy nějaký čas asi děravá. Po květnové díře, kterou už asi nezalátáme, zkoušíme aspoň stručný zápis za červen.</w:t>
      </w:r>
      <w:r w:rsidR="008E31F6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2DE171B" w14:textId="0D438AD0" w:rsidR="00DD70B8" w:rsidRDefault="008E31F6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Další inzerát, kterým jsme hledali náhradu za Veroniku a Danielu proběhl bez povšimnutí a čas, který ony trávily s klienty stacionáře si musel rozdělit jiný personál. Bylo pro nás </w:t>
      </w:r>
      <w:r w:rsidR="0065679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velkou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úlevou, když se nám po skončení letošních </w:t>
      </w:r>
      <w:r w:rsidR="0065679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studijních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povinností po roce vrátila naše osvědčená brigádnice z loňského léta</w:t>
      </w:r>
      <w:r w:rsidR="00DD70B8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31E5D3E" w14:textId="73310B13" w:rsidR="00DD70B8" w:rsidRDefault="00DD70B8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8D2E7B7" w14:textId="6B1DB6F0" w:rsidR="00DD70B8" w:rsidRDefault="00DD70B8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 červnu jsme také hledali náhradu do čtveřice pohotovostních služeb v penzionu. Zde jsme měli více štěstí</w:t>
      </w:r>
      <w:r w:rsidR="0094480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2BEE656" w14:textId="72315060" w:rsidR="00272BF9" w:rsidRDefault="00272BF9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Vleklá personální krize nám sice přidělávala vrásky, ale navenek šlo vše jako dřív a klienti ani jedné ze služeb ji – doufáme – nijak negativně nepocítili.</w:t>
      </w:r>
    </w:p>
    <w:p w14:paraId="19F8D521" w14:textId="1139D1C6" w:rsidR="00BA0F04" w:rsidRDefault="00BA0F04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Nová klientka stacionáře zde rychle zdomácněla. Je sice už v dosti pokročilém stupni demence, ale je velice milá a všichni členové personálu si ji brzy oblíbili.</w:t>
      </w:r>
    </w:p>
    <w:p w14:paraId="1CF6932B" w14:textId="44655066" w:rsidR="00107871" w:rsidRDefault="00944800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jiná klientka si</w:t>
      </w:r>
      <w:r w:rsidR="00107871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června rozšířila návštěvy stacionáře 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</w:t>
      </w:r>
      <w:r w:rsidR="00107871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jednoho dne v týdnu na tři.</w:t>
      </w:r>
    </w:p>
    <w:p w14:paraId="7AF03BF3" w14:textId="13E373A9" w:rsidR="00272BF9" w:rsidRDefault="00272BF9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Ukázalo se, že </w:t>
      </w:r>
      <w:r w:rsidR="0094480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</w:t>
      </w:r>
      <w:r w:rsidR="0065679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obyvatelky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do penzionu nebudou moci vrátit. Obě potřebují intenzivnější</w:t>
      </w:r>
      <w:r w:rsidR="002362F1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specializovanou péči. </w:t>
      </w:r>
    </w:p>
    <w:p w14:paraId="64AE5121" w14:textId="4FC3C4E5" w:rsidR="00272BF9" w:rsidRDefault="00272BF9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Naši externí pomocníci – Renata s</w:t>
      </w:r>
      <w:r w:rsidR="00107871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proofErr w:type="spellStart"/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Meginkou</w:t>
      </w:r>
      <w:proofErr w:type="spellEnd"/>
    </w:p>
    <w:p w14:paraId="51E1DCEB" w14:textId="16E14C85" w:rsidR="00107871" w:rsidRDefault="00107871" w:rsidP="00107871">
      <w:pPr>
        <w:ind w:firstLine="708"/>
        <w:jc w:val="center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5037C428" wp14:editId="46C46879">
            <wp:extent cx="3357880" cy="251858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09" cy="252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9392F" w14:textId="77E8BDA6" w:rsidR="00272BF9" w:rsidRDefault="004B1588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272BF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vičitelka Katka </w:t>
      </w:r>
    </w:p>
    <w:p w14:paraId="36C08563" w14:textId="5737853B" w:rsidR="00107871" w:rsidRDefault="00107871" w:rsidP="004059BC">
      <w:pPr>
        <w:ind w:firstLine="708"/>
        <w:jc w:val="center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9C3B42B" wp14:editId="6A957192">
            <wp:extent cx="3250129" cy="2437765"/>
            <wp:effectExtent l="0" t="0" r="762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39" cy="244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0E7C3" w14:textId="77777777" w:rsidR="004059BC" w:rsidRDefault="004059BC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E239C4" w14:textId="77777777" w:rsidR="004059BC" w:rsidRDefault="004059BC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D7229D" w14:textId="21CEE26E" w:rsidR="00272BF9" w:rsidRDefault="004B1588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272BF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kytaristka Katka </w:t>
      </w:r>
    </w:p>
    <w:p w14:paraId="18D161B7" w14:textId="7AAC5FC3" w:rsidR="004059BC" w:rsidRDefault="004059BC" w:rsidP="004059BC">
      <w:pPr>
        <w:ind w:firstLine="708"/>
        <w:jc w:val="center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14DE6B0" wp14:editId="085D32BD">
            <wp:extent cx="3434080" cy="257573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61" cy="258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08274" w14:textId="6BBB876E" w:rsidR="00272BF9" w:rsidRDefault="002362F1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</w:t>
      </w:r>
      <w:r w:rsidR="00272BF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hodily vytrvale dále k radosti stálého personálu i klientů </w:t>
      </w:r>
      <w:r w:rsidR="0065679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stacionáře</w:t>
      </w:r>
      <w:r w:rsidR="00272BF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Jen </w:t>
      </w:r>
      <w:proofErr w:type="spellStart"/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Meginka</w:t>
      </w:r>
      <w:proofErr w:type="spellEnd"/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musela jednou ze zdravotních důvodů vynechat. </w:t>
      </w:r>
    </w:p>
    <w:p w14:paraId="6FF772C8" w14:textId="56BC1FF5" w:rsidR="004B1588" w:rsidRDefault="00944800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667797F" wp14:editId="75C3F006">
            <wp:simplePos x="0" y="0"/>
            <wp:positionH relativeFrom="column">
              <wp:posOffset>3651885</wp:posOffset>
            </wp:positionH>
            <wp:positionV relativeFrom="paragraph">
              <wp:posOffset>1480820</wp:posOffset>
            </wp:positionV>
            <wp:extent cx="2420620" cy="181546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573E0D" wp14:editId="7C71793B">
            <wp:simplePos x="0" y="0"/>
            <wp:positionH relativeFrom="column">
              <wp:posOffset>3175</wp:posOffset>
            </wp:positionH>
            <wp:positionV relativeFrom="paragraph">
              <wp:posOffset>42545</wp:posOffset>
            </wp:positionV>
            <wp:extent cx="2614930" cy="1961515"/>
            <wp:effectExtent l="0" t="0" r="0" b="63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9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9.6. nás po delší době </w:t>
      </w:r>
      <w:r w:rsidR="004B1588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navštívily</w:t>
      </w:r>
      <w:r w:rsidR="0065679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maminky s miminky z mateřské centra Rybička a bylo to fajn, jako </w:t>
      </w:r>
      <w:r w:rsidR="004B1588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obvykle</w:t>
      </w:r>
      <w:r w:rsidR="0065679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</w:t>
      </w:r>
      <w:r w:rsidR="0065679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ždycky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tu</w:t>
      </w:r>
      <w:r w:rsidR="0065679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rádi vidíme. Nebylo moc dobré počasí, tak jsme s nimi nemohli na zahradu. Ale r</w:t>
      </w:r>
      <w:r w:rsidR="00BA0F04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65679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ztáhli jsme žíněnky, vybalili různé míče a hračky, hudební nás</w:t>
      </w:r>
      <w:r w:rsidR="00BA0F04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65679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roje atd</w:t>
      </w:r>
      <w:r w:rsidR="00BA0F04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65679C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474683F" w14:textId="725E951E" w:rsidR="0065679C" w:rsidRDefault="00BA0F04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Děti se po chvilce ostýchavosti otrkaly a rozdováděly a když nastal čas oběda, skoro jsme je nemohli dostat ven. </w:t>
      </w:r>
    </w:p>
    <w:p w14:paraId="433C68BE" w14:textId="44664A96" w:rsidR="00BA0F04" w:rsidRDefault="00EE0199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1E14D86" wp14:editId="21D56086">
            <wp:simplePos x="0" y="0"/>
            <wp:positionH relativeFrom="column">
              <wp:posOffset>-106045</wp:posOffset>
            </wp:positionH>
            <wp:positionV relativeFrom="paragraph">
              <wp:posOffset>255270</wp:posOffset>
            </wp:positionV>
            <wp:extent cx="2857500" cy="2143125"/>
            <wp:effectExtent l="0" t="0" r="0" b="952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692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 červnu jsme si připomněli 21. výročí otevření Horizontu. Opět jsme uspořádali tradiční setkání s pohoštěním na zahradě. Sešli se tu obyvatelky, klienti</w:t>
      </w:r>
      <w:r w:rsidR="004B1588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stacionáře, někteří klienti pečovatelské služby a někteří návštěvníci kulturních akcí. Bylo nás tak akorát, aby zahrada neb</w:t>
      </w:r>
      <w:r w:rsidR="00E9428F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 w:rsidR="004B1588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přeplněná</w:t>
      </w:r>
      <w:r w:rsidR="00E9428F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nezela prázdnotou</w:t>
      </w:r>
      <w:r w:rsidR="004B1588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3E18952F" w14:textId="4E14D661" w:rsidR="00A837AA" w:rsidRDefault="00EE0199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272C3B6" wp14:editId="7AF2EDE0">
            <wp:simplePos x="0" y="0"/>
            <wp:positionH relativeFrom="column">
              <wp:posOffset>108585</wp:posOffset>
            </wp:positionH>
            <wp:positionV relativeFrom="paragraph">
              <wp:posOffset>234315</wp:posOffset>
            </wp:positionV>
            <wp:extent cx="2366645" cy="1774825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7CF1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Jako kulturní oživení jsme po asi 8 nebo 9 letech pozvali žonglérku Renatu Němečkovou.</w:t>
      </w:r>
      <w:r w:rsidR="00F953E5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B0C599A" w14:textId="2E5A4CEB" w:rsidR="00557CF1" w:rsidRDefault="00557CF1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Vystoupení se líbilo</w:t>
      </w:r>
      <w:r w:rsidR="00E9428F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tak jsme předběžně domluvili další vystoupení na září. Tentokrát v triu – 2</w:t>
      </w:r>
      <w:r w:rsidR="00F953E5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žonglérky a harmonika a bude to v komunitní 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zahradě, aby se mohli zúčastnit i zájemci z široké veřejnosti. </w:t>
      </w:r>
    </w:p>
    <w:p w14:paraId="04161D1C" w14:textId="63AA244C" w:rsidR="00F953E5" w:rsidRDefault="00F953E5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Sešlost považujeme za př</w:t>
      </w:r>
      <w:r w:rsidR="00E9428F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í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jemn</w:t>
      </w:r>
      <w:r w:rsidR="00E9428F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 a zdařilou a doufáme, že takových prožijeme ještě hodně a že nám to žádné covidy apod. nebudou kazit, jako v roce 2020, kdy jsme si „narozeniny“ Horizontu podobným setkáním museli odříci</w:t>
      </w:r>
      <w:r w:rsidR="00085D65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57CB510" w14:textId="481F7525" w:rsidR="00085D65" w:rsidRDefault="00746F9C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AFEF457" wp14:editId="52287AB2">
            <wp:simplePos x="0" y="0"/>
            <wp:positionH relativeFrom="column">
              <wp:posOffset>127635</wp:posOffset>
            </wp:positionH>
            <wp:positionV relativeFrom="paragraph">
              <wp:posOffset>357505</wp:posOffset>
            </wp:positionV>
            <wp:extent cx="3243580" cy="2432853"/>
            <wp:effectExtent l="0" t="0" r="0" b="571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43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5D65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 červnu jsme tu měli každ</w:t>
      </w:r>
      <w:r w:rsidR="00E9428F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ý</w:t>
      </w:r>
      <w:r w:rsidR="00085D65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týden nějakou kulturní akci.</w:t>
      </w:r>
    </w:p>
    <w:p w14:paraId="782A03D6" w14:textId="34BD8146" w:rsidR="00085D65" w:rsidRDefault="00085D65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Nejdřív přišla mladá historička Štěpánka Skálová. Povídala nám o módě první republiky. Ta je mnohými vnímána jako jakýsi mýtický „zlatý věk“. Proto se na přednášku hodně našich dam těšilo. A nebyly zklamány. </w:t>
      </w:r>
    </w:p>
    <w:p w14:paraId="63855714" w14:textId="77750467" w:rsidR="001A0490" w:rsidRDefault="00EE0199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4C7BA39" wp14:editId="28811802">
            <wp:simplePos x="0" y="0"/>
            <wp:positionH relativeFrom="column">
              <wp:posOffset>3708400</wp:posOffset>
            </wp:positionH>
            <wp:positionV relativeFrom="paragraph">
              <wp:posOffset>748665</wp:posOffset>
            </wp:positionV>
            <wp:extent cx="2785745" cy="2089785"/>
            <wp:effectExtent l="0" t="0" r="0" b="571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49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 týden později přišla paní Radka Komárková z nadačního fondu </w:t>
      </w:r>
      <w:proofErr w:type="spellStart"/>
      <w:r w:rsidR="001A049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Mathylda</w:t>
      </w:r>
      <w:proofErr w:type="spellEnd"/>
      <w:r w:rsidR="001A049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aby nám povídala o tom, jak se žije nevidomým</w:t>
      </w:r>
      <w:r w:rsidR="00BC12B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Paní Komárková je totiž od narození nevidomá. Přivezla ji sem kamarádka a dorazila i se svým vodícím psem. A právě o vodících </w:t>
      </w:r>
      <w:r w:rsidR="00B3183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BC12B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sech, jejich výcviku a soužití se svým nevidomým pánem, o tom, která plemena a typy se pro tuto práci hodí</w:t>
      </w:r>
      <w:r w:rsidR="00B3183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jak dlouho výcvik trvá a kolik stojí, kde se provádí a kdo s tím vlastně začal</w:t>
      </w:r>
      <w:r w:rsidR="00BC12B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3183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atd. </w:t>
      </w:r>
      <w:r w:rsidR="00BC12B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nám povídala nejvíc. </w:t>
      </w:r>
    </w:p>
    <w:p w14:paraId="0AB28BCD" w14:textId="78E87313" w:rsidR="00B31839" w:rsidRDefault="00404F10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Obě zmíněné dámy si tu v červnu odbyly svou premiéru. Druzí dva přednášející už jsou osvědčení „staří známí“. </w:t>
      </w:r>
    </w:p>
    <w:p w14:paraId="18EB3A83" w14:textId="5F36D60F" w:rsidR="00132050" w:rsidRDefault="00746F9C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0DAF238" wp14:editId="03E5221F">
            <wp:simplePos x="0" y="0"/>
            <wp:positionH relativeFrom="column">
              <wp:posOffset>2856865</wp:posOffset>
            </wp:positionH>
            <wp:positionV relativeFrom="paragraph">
              <wp:posOffset>3366135</wp:posOffset>
            </wp:positionV>
            <wp:extent cx="3310255" cy="2482850"/>
            <wp:effectExtent l="0" t="0" r="4445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E1BA556" wp14:editId="2978B3CF">
            <wp:simplePos x="0" y="0"/>
            <wp:positionH relativeFrom="column">
              <wp:posOffset>451485</wp:posOffset>
            </wp:positionH>
            <wp:positionV relativeFrom="paragraph">
              <wp:posOffset>3810</wp:posOffset>
            </wp:positionV>
            <wp:extent cx="3377120" cy="2533015"/>
            <wp:effectExtent l="0" t="0" r="0" b="63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2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4F1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 pana doktora použité adjektivum není nadsázkou. Letos mu bude 80 let, ale je po všech stránkách neuvěřitelně vitální </w:t>
      </w:r>
      <w:r w:rsidR="00B3183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404F1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svěží. Po jeho loňské </w:t>
      </w:r>
      <w:proofErr w:type="spellStart"/>
      <w:r w:rsidR="00404F1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horizontské</w:t>
      </w:r>
      <w:proofErr w:type="spellEnd"/>
      <w:r w:rsidR="00404F1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máchovské premiéře jsme se na jeho další poutnické povídání moc těšili a nebyli jsme zklamáni. Tentokrát povídal o své pouti do A</w:t>
      </w:r>
      <w:r w:rsidR="0013205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404F1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sisi a Říma. Hodně tedy mluvil</w:t>
      </w:r>
      <w:r w:rsidR="0013205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o Františkovi, který Assisi nejvíce proslavil. Všichni si to moc užili. Ideální kombinace zábavy a </w:t>
      </w:r>
      <w:proofErr w:type="gramStart"/>
      <w:r w:rsidR="00132050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poučení..</w:t>
      </w:r>
      <w:proofErr w:type="gramEnd"/>
    </w:p>
    <w:p w14:paraId="14D3C573" w14:textId="4D46E5A6" w:rsidR="00132050" w:rsidRDefault="00132050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na konci měsíce přišla Martina Kálalová.</w:t>
      </w:r>
      <w:r w:rsidR="00746F9C" w:rsidRPr="00746F9C">
        <w:t xml:space="preserve"> </w:t>
      </w:r>
    </w:p>
    <w:p w14:paraId="3A4A7035" w14:textId="4EAAE4F6" w:rsidR="00015CD9" w:rsidRDefault="00132050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Také ona tu byla podruhé. Loni nám tu zahajovala kulturní sezónu – měla zde první př</w:t>
      </w:r>
      <w:r w:rsidR="00B3183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dnášku po covidových omezeních. Tenkrát nám povídala o tom, jak se v Anglii </w:t>
      </w:r>
      <w:r w:rsidR="00015CD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žije a studuje v době covidu. Letos povídala o svém výletu do Skotska, které během svého studia měla možnost </w:t>
      </w:r>
      <w:r w:rsidR="00B3183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navštívit</w:t>
      </w:r>
      <w:r w:rsidR="00015CD9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BB95FC6" w14:textId="64F73688" w:rsidR="00F953E5" w:rsidRDefault="005A188A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07453E8" wp14:editId="71DFB32F">
            <wp:simplePos x="0" y="0"/>
            <wp:positionH relativeFrom="column">
              <wp:posOffset>155575</wp:posOffset>
            </wp:positionH>
            <wp:positionV relativeFrom="paragraph">
              <wp:posOffset>28575</wp:posOffset>
            </wp:positionV>
            <wp:extent cx="2505075" cy="1878330"/>
            <wp:effectExtent l="0" t="0" r="9525" b="762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507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 červnu měla na úřadě vernisáž výstava o historii řemesel na Suchdole, což bylo něco pro místní pamětnice z našeho stacionáře. Moc si to užily a fotografie v nich vyvolaly spoustu vzpomínek. Doufáme, že autoři výstavy si najdou čas na nějakou přednášku v Horizontu.</w:t>
      </w:r>
    </w:p>
    <w:p w14:paraId="14D7893F" w14:textId="77777777" w:rsidR="00EE0199" w:rsidRDefault="00EE0199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AA0699" w14:textId="2BB904CA" w:rsidR="005A188A" w:rsidRDefault="005A188A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mezí tím se vyrábělo, </w:t>
      </w:r>
    </w:p>
    <w:p w14:paraId="311150B5" w14:textId="4A68AF55" w:rsidR="005A188A" w:rsidRDefault="005A188A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EF24AEE" wp14:editId="662FEEC4">
            <wp:extent cx="2543175" cy="1907513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31" cy="191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E2897" w14:textId="77777777" w:rsidR="00397D5B" w:rsidRDefault="005A188A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peklo,</w:t>
      </w:r>
    </w:p>
    <w:p w14:paraId="2B225099" w14:textId="77777777" w:rsidR="00397D5B" w:rsidRDefault="00397D5B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DFD0250" wp14:editId="7BB49E3D">
            <wp:extent cx="2543175" cy="1907513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56" cy="19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88A"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5C61130" w14:textId="77777777" w:rsidR="00397D5B" w:rsidRDefault="005A188A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chodilo na procházky </w:t>
      </w:r>
    </w:p>
    <w:p w14:paraId="66403D77" w14:textId="77777777" w:rsidR="00397D5B" w:rsidRDefault="00397D5B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E1996AA" wp14:editId="72B27356">
            <wp:extent cx="3338830" cy="2504296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62" cy="25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B1B78" w14:textId="4982EE2C" w:rsidR="005A188A" w:rsidRDefault="005A188A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 tak jako každý měsíc. Ale ty procházky byly přece jen příjemnější než třeba v lednu.</w:t>
      </w:r>
    </w:p>
    <w:p w14:paraId="3EF7F60F" w14:textId="13C5987F" w:rsidR="00397D5B" w:rsidRDefault="00397D5B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5E3E4F11" wp14:editId="13C072B1">
            <wp:extent cx="5053330" cy="3790260"/>
            <wp:effectExtent l="0" t="0" r="0" b="127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09" cy="37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1B1F" w14:textId="77777777" w:rsidR="005A188A" w:rsidRDefault="005A188A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00F304" w14:textId="77777777" w:rsidR="00272BF9" w:rsidRDefault="00272BF9" w:rsidP="00DD70B8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2335B4" w14:textId="3D329574" w:rsidR="00DD64E0" w:rsidRDefault="001F1712" w:rsidP="0092607E">
      <w:pPr>
        <w:ind w:firstLine="708"/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sectPr w:rsidR="00DD64E0" w:rsidSect="007844E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055"/>
    <w:rsid w:val="0001172D"/>
    <w:rsid w:val="00012D27"/>
    <w:rsid w:val="000148D4"/>
    <w:rsid w:val="00015CD9"/>
    <w:rsid w:val="0001743D"/>
    <w:rsid w:val="00017974"/>
    <w:rsid w:val="000335E5"/>
    <w:rsid w:val="00033B3E"/>
    <w:rsid w:val="00057BD3"/>
    <w:rsid w:val="000822FD"/>
    <w:rsid w:val="00085D65"/>
    <w:rsid w:val="000B1376"/>
    <w:rsid w:val="000B37F8"/>
    <w:rsid w:val="000E06C2"/>
    <w:rsid w:val="000E3EEE"/>
    <w:rsid w:val="000E4C25"/>
    <w:rsid w:val="00104CEB"/>
    <w:rsid w:val="001053EB"/>
    <w:rsid w:val="00107871"/>
    <w:rsid w:val="001275F9"/>
    <w:rsid w:val="00132050"/>
    <w:rsid w:val="00174E5D"/>
    <w:rsid w:val="00184A12"/>
    <w:rsid w:val="001A0490"/>
    <w:rsid w:val="001A1C97"/>
    <w:rsid w:val="001A4C0E"/>
    <w:rsid w:val="001B33BE"/>
    <w:rsid w:val="001C1A1C"/>
    <w:rsid w:val="001C549D"/>
    <w:rsid w:val="001D1EF3"/>
    <w:rsid w:val="001F1712"/>
    <w:rsid w:val="00201B83"/>
    <w:rsid w:val="002255C2"/>
    <w:rsid w:val="002362F1"/>
    <w:rsid w:val="00237558"/>
    <w:rsid w:val="00257621"/>
    <w:rsid w:val="00257AFE"/>
    <w:rsid w:val="00270732"/>
    <w:rsid w:val="00272BF9"/>
    <w:rsid w:val="00293620"/>
    <w:rsid w:val="00293F3E"/>
    <w:rsid w:val="002A2021"/>
    <w:rsid w:val="002C2C74"/>
    <w:rsid w:val="002C3CCA"/>
    <w:rsid w:val="00314BFE"/>
    <w:rsid w:val="00315BE0"/>
    <w:rsid w:val="00333BF4"/>
    <w:rsid w:val="00346428"/>
    <w:rsid w:val="003823C4"/>
    <w:rsid w:val="00397D5B"/>
    <w:rsid w:val="003B38AA"/>
    <w:rsid w:val="003C54A9"/>
    <w:rsid w:val="003E2692"/>
    <w:rsid w:val="00404F10"/>
    <w:rsid w:val="004059BC"/>
    <w:rsid w:val="00413539"/>
    <w:rsid w:val="00427465"/>
    <w:rsid w:val="00446090"/>
    <w:rsid w:val="00463D0A"/>
    <w:rsid w:val="00491079"/>
    <w:rsid w:val="00493DDE"/>
    <w:rsid w:val="004B1588"/>
    <w:rsid w:val="004C34B9"/>
    <w:rsid w:val="005120D0"/>
    <w:rsid w:val="00524BAA"/>
    <w:rsid w:val="0052795F"/>
    <w:rsid w:val="00530C8E"/>
    <w:rsid w:val="005368DA"/>
    <w:rsid w:val="005471B9"/>
    <w:rsid w:val="005514F3"/>
    <w:rsid w:val="00557787"/>
    <w:rsid w:val="00557CF1"/>
    <w:rsid w:val="00575F54"/>
    <w:rsid w:val="00576538"/>
    <w:rsid w:val="005A188A"/>
    <w:rsid w:val="005F293B"/>
    <w:rsid w:val="005F44B0"/>
    <w:rsid w:val="0063026F"/>
    <w:rsid w:val="006332B4"/>
    <w:rsid w:val="0065679C"/>
    <w:rsid w:val="006611FD"/>
    <w:rsid w:val="0066220B"/>
    <w:rsid w:val="00683867"/>
    <w:rsid w:val="00690AD9"/>
    <w:rsid w:val="00691549"/>
    <w:rsid w:val="006A3493"/>
    <w:rsid w:val="006B197B"/>
    <w:rsid w:val="006B3CEB"/>
    <w:rsid w:val="006E61A0"/>
    <w:rsid w:val="0070062B"/>
    <w:rsid w:val="00701340"/>
    <w:rsid w:val="00746F9C"/>
    <w:rsid w:val="0077616C"/>
    <w:rsid w:val="007844EA"/>
    <w:rsid w:val="00785A69"/>
    <w:rsid w:val="00791514"/>
    <w:rsid w:val="0082458A"/>
    <w:rsid w:val="0085009A"/>
    <w:rsid w:val="00886020"/>
    <w:rsid w:val="00892EC0"/>
    <w:rsid w:val="008A634D"/>
    <w:rsid w:val="008A661C"/>
    <w:rsid w:val="008C65DC"/>
    <w:rsid w:val="008E31F6"/>
    <w:rsid w:val="0090619B"/>
    <w:rsid w:val="00925415"/>
    <w:rsid w:val="0092607E"/>
    <w:rsid w:val="00944800"/>
    <w:rsid w:val="009746EA"/>
    <w:rsid w:val="00987A12"/>
    <w:rsid w:val="00990C4A"/>
    <w:rsid w:val="0099584C"/>
    <w:rsid w:val="009F5055"/>
    <w:rsid w:val="00A0317C"/>
    <w:rsid w:val="00A0378C"/>
    <w:rsid w:val="00A16EA0"/>
    <w:rsid w:val="00A63D04"/>
    <w:rsid w:val="00A837AA"/>
    <w:rsid w:val="00AC0AF0"/>
    <w:rsid w:val="00B13A7B"/>
    <w:rsid w:val="00B14A57"/>
    <w:rsid w:val="00B16CA4"/>
    <w:rsid w:val="00B30232"/>
    <w:rsid w:val="00B31839"/>
    <w:rsid w:val="00B40D70"/>
    <w:rsid w:val="00B423B9"/>
    <w:rsid w:val="00B535C3"/>
    <w:rsid w:val="00B7191D"/>
    <w:rsid w:val="00B773FD"/>
    <w:rsid w:val="00B8450B"/>
    <w:rsid w:val="00B84C52"/>
    <w:rsid w:val="00BA0F04"/>
    <w:rsid w:val="00BA3B10"/>
    <w:rsid w:val="00BA7BF7"/>
    <w:rsid w:val="00BC12B0"/>
    <w:rsid w:val="00BC5B2F"/>
    <w:rsid w:val="00C42FBB"/>
    <w:rsid w:val="00C51D54"/>
    <w:rsid w:val="00C60DB0"/>
    <w:rsid w:val="00C96A0D"/>
    <w:rsid w:val="00CC0923"/>
    <w:rsid w:val="00CE580F"/>
    <w:rsid w:val="00D13FE8"/>
    <w:rsid w:val="00D21E5F"/>
    <w:rsid w:val="00D31696"/>
    <w:rsid w:val="00D773BE"/>
    <w:rsid w:val="00D95252"/>
    <w:rsid w:val="00DB5D89"/>
    <w:rsid w:val="00DB7BBB"/>
    <w:rsid w:val="00DD64E0"/>
    <w:rsid w:val="00DD70B8"/>
    <w:rsid w:val="00DE3C4C"/>
    <w:rsid w:val="00DE59C7"/>
    <w:rsid w:val="00E014B0"/>
    <w:rsid w:val="00E04CE7"/>
    <w:rsid w:val="00E076D4"/>
    <w:rsid w:val="00E10D62"/>
    <w:rsid w:val="00E151FD"/>
    <w:rsid w:val="00E62AA9"/>
    <w:rsid w:val="00E9428F"/>
    <w:rsid w:val="00EE0199"/>
    <w:rsid w:val="00F6383A"/>
    <w:rsid w:val="00F953E5"/>
    <w:rsid w:val="00FA4871"/>
    <w:rsid w:val="00FA57AE"/>
    <w:rsid w:val="00FD6201"/>
    <w:rsid w:val="00FF3182"/>
    <w:rsid w:val="00FF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E3FC3"/>
  <w15:chartTrackingRefBased/>
  <w15:docId w15:val="{D6557A29-9EDC-4857-84A5-CA347D214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A8CBE-4AAF-4A03-8A38-4A696AD56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682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jpreucil</dc:creator>
  <cp:keywords/>
  <dc:description/>
  <cp:lastModifiedBy>jpreucil</cp:lastModifiedBy>
  <cp:revision>2</cp:revision>
  <cp:lastPrinted>2022-07-25T10:18:00Z</cp:lastPrinted>
  <dcterms:created xsi:type="dcterms:W3CDTF">2022-07-25T12:28:00Z</dcterms:created>
  <dcterms:modified xsi:type="dcterms:W3CDTF">2022-07-25T12:28:00Z</dcterms:modified>
</cp:coreProperties>
</file>