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D1E2F" w14:textId="323E4E34" w:rsidR="00CB147C" w:rsidRDefault="00FA5EDE">
      <w:pPr>
        <w:rPr>
          <w:rFonts w:ascii="Bookman Old Style" w:hAnsi="Bookman Old Style"/>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ookman Old Style" w:hAnsi="Bookman Old Style"/>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 U B </w:t>
      </w:r>
      <w:r w:rsidR="009B0813">
        <w:rPr>
          <w:rFonts w:ascii="Bookman Old Style" w:hAnsi="Bookman Old Style"/>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 </w:t>
      </w:r>
      <w:proofErr w:type="gramStart"/>
      <w:r w:rsidR="009B0813">
        <w:rPr>
          <w:rFonts w:ascii="Bookman Old Style" w:hAnsi="Bookman Old Style"/>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w:t>
      </w:r>
      <w:r w:rsidR="009D1F89">
        <w:rPr>
          <w:rFonts w:ascii="Bookman Old Style" w:hAnsi="Bookman Old Style"/>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2023</w:t>
      </w:r>
      <w:proofErr w:type="gramEnd"/>
    </w:p>
    <w:p w14:paraId="3313ED23" w14:textId="0BB80E0A" w:rsidR="00634E9D" w:rsidRDefault="009D1F89" w:rsidP="00C55EE2">
      <w:pPr>
        <w:rPr>
          <w:rFonts w:ascii="Times New Roman" w:hAnsi="Times New Roman" w:cs="Times New Roman"/>
          <w:sz w:val="24"/>
          <w:szCs w:val="24"/>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6731" w14:cap="flat" w14:cmpd="sng" w14:algn="ctr">
            <w14:solidFill>
              <w14:srgbClr w14:val="000000"/>
            </w14:solidFill>
            <w14:prstDash w14:val="solid"/>
            <w14:round/>
          </w14:textOutline>
        </w:rPr>
        <w:tab/>
      </w:r>
      <w:r w:rsidR="00634E9D">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6731" w14:cap="flat" w14:cmpd="sng" w14:algn="ctr">
            <w14:solidFill>
              <w14:srgbClr w14:val="000000"/>
            </w14:solidFill>
            <w14:prstDash w14:val="solid"/>
            <w14:round/>
          </w14:textOutline>
        </w:rPr>
        <w:t>D</w:t>
      </w:r>
      <w:r w:rsidR="00634E9D">
        <w:rPr>
          <w:rFonts w:ascii="Times New Roman" w:hAnsi="Times New Roman" w:cs="Times New Roman"/>
          <w:sz w:val="24"/>
          <w:szCs w:val="24"/>
        </w:rPr>
        <w:t xml:space="preserve">uben byl samozřejmě ve znamení Velikonoc. Ty bohužel pro většinu našich spoluobčanů už nemají ten krásný duchovní význam, který oslavovali naši předci. Pro většinu lidí </w:t>
      </w:r>
      <w:r w:rsidR="0045129B">
        <w:rPr>
          <w:rFonts w:ascii="Times New Roman" w:hAnsi="Times New Roman" w:cs="Times New Roman"/>
          <w:sz w:val="24"/>
          <w:szCs w:val="24"/>
        </w:rPr>
        <w:t>Velikonoce</w:t>
      </w:r>
      <w:r w:rsidR="00634E9D">
        <w:rPr>
          <w:rFonts w:ascii="Times New Roman" w:hAnsi="Times New Roman" w:cs="Times New Roman"/>
          <w:sz w:val="24"/>
          <w:szCs w:val="24"/>
        </w:rPr>
        <w:t xml:space="preserve"> spočívají ve velikonoční výzdobě a zvýšené konzumac</w:t>
      </w:r>
      <w:r w:rsidR="0045129B">
        <w:rPr>
          <w:rFonts w:ascii="Times New Roman" w:hAnsi="Times New Roman" w:cs="Times New Roman"/>
          <w:sz w:val="24"/>
          <w:szCs w:val="24"/>
        </w:rPr>
        <w:t>i</w:t>
      </w:r>
      <w:r w:rsidR="00634E9D">
        <w:rPr>
          <w:rFonts w:ascii="Times New Roman" w:hAnsi="Times New Roman" w:cs="Times New Roman"/>
          <w:sz w:val="24"/>
          <w:szCs w:val="24"/>
        </w:rPr>
        <w:t xml:space="preserve"> všeho možného</w:t>
      </w:r>
      <w:r w:rsidR="0045129B">
        <w:rPr>
          <w:rFonts w:ascii="Times New Roman" w:hAnsi="Times New Roman" w:cs="Times New Roman"/>
          <w:sz w:val="24"/>
          <w:szCs w:val="24"/>
        </w:rPr>
        <w:t>,</w:t>
      </w:r>
      <w:r w:rsidR="00634E9D">
        <w:rPr>
          <w:rFonts w:ascii="Times New Roman" w:hAnsi="Times New Roman" w:cs="Times New Roman"/>
          <w:sz w:val="24"/>
          <w:szCs w:val="24"/>
        </w:rPr>
        <w:t xml:space="preserve"> zejména vajíček. Ty z </w:t>
      </w:r>
      <w:r w:rsidR="0045129B">
        <w:rPr>
          <w:rFonts w:ascii="Times New Roman" w:hAnsi="Times New Roman" w:cs="Times New Roman"/>
          <w:sz w:val="24"/>
          <w:szCs w:val="24"/>
        </w:rPr>
        <w:t>obyvatelek</w:t>
      </w:r>
      <w:r w:rsidR="00634E9D">
        <w:rPr>
          <w:rFonts w:ascii="Times New Roman" w:hAnsi="Times New Roman" w:cs="Times New Roman"/>
          <w:sz w:val="24"/>
          <w:szCs w:val="24"/>
        </w:rPr>
        <w:t xml:space="preserve">, které ještě nezapomněly, proč se Velká noc slaví, </w:t>
      </w:r>
      <w:r w:rsidR="0045129B">
        <w:rPr>
          <w:rFonts w:ascii="Times New Roman" w:hAnsi="Times New Roman" w:cs="Times New Roman"/>
          <w:sz w:val="24"/>
          <w:szCs w:val="24"/>
        </w:rPr>
        <w:t>s</w:t>
      </w:r>
      <w:r w:rsidR="00634E9D">
        <w:rPr>
          <w:rFonts w:ascii="Times New Roman" w:hAnsi="Times New Roman" w:cs="Times New Roman"/>
          <w:sz w:val="24"/>
          <w:szCs w:val="24"/>
        </w:rPr>
        <w:t xml:space="preserve">i to </w:t>
      </w:r>
      <w:r w:rsidR="0045129B">
        <w:rPr>
          <w:rFonts w:ascii="Times New Roman" w:hAnsi="Times New Roman" w:cs="Times New Roman"/>
          <w:sz w:val="24"/>
          <w:szCs w:val="24"/>
        </w:rPr>
        <w:t>připomněly</w:t>
      </w:r>
      <w:r w:rsidR="00634E9D">
        <w:rPr>
          <w:rFonts w:ascii="Times New Roman" w:hAnsi="Times New Roman" w:cs="Times New Roman"/>
          <w:sz w:val="24"/>
          <w:szCs w:val="24"/>
        </w:rPr>
        <w:t xml:space="preserve"> na zelený čtvrtek při setkání s paní farářkou. Kromě ní na něj přišel i její manžel a předseda Střediskové </w:t>
      </w:r>
      <w:r w:rsidR="0045129B">
        <w:rPr>
          <w:rFonts w:ascii="Times New Roman" w:hAnsi="Times New Roman" w:cs="Times New Roman"/>
          <w:sz w:val="24"/>
          <w:szCs w:val="24"/>
        </w:rPr>
        <w:t>rady,</w:t>
      </w:r>
      <w:r w:rsidR="00634E9D">
        <w:rPr>
          <w:rFonts w:ascii="Times New Roman" w:hAnsi="Times New Roman" w:cs="Times New Roman"/>
          <w:sz w:val="24"/>
          <w:szCs w:val="24"/>
        </w:rPr>
        <w:t xml:space="preserve"> a dokonce i patriarcha CČSH</w:t>
      </w:r>
      <w:r w:rsidR="0045129B">
        <w:rPr>
          <w:rFonts w:ascii="Times New Roman" w:hAnsi="Times New Roman" w:cs="Times New Roman"/>
          <w:sz w:val="24"/>
          <w:szCs w:val="24"/>
        </w:rPr>
        <w:t xml:space="preserve"> Tomáš </w:t>
      </w:r>
      <w:proofErr w:type="spellStart"/>
      <w:r w:rsidR="0045129B">
        <w:rPr>
          <w:rFonts w:ascii="Times New Roman" w:hAnsi="Times New Roman" w:cs="Times New Roman"/>
          <w:sz w:val="24"/>
          <w:szCs w:val="24"/>
        </w:rPr>
        <w:t>Butta</w:t>
      </w:r>
      <w:proofErr w:type="spellEnd"/>
      <w:r w:rsidR="00634E9D">
        <w:rPr>
          <w:rFonts w:ascii="Times New Roman" w:hAnsi="Times New Roman" w:cs="Times New Roman"/>
          <w:sz w:val="24"/>
          <w:szCs w:val="24"/>
        </w:rPr>
        <w:t>. Všechny přítomné si setkání velmi liboval</w:t>
      </w:r>
      <w:r w:rsidR="0045129B">
        <w:rPr>
          <w:rFonts w:ascii="Times New Roman" w:hAnsi="Times New Roman" w:cs="Times New Roman"/>
          <w:sz w:val="24"/>
          <w:szCs w:val="24"/>
        </w:rPr>
        <w:t>y</w:t>
      </w:r>
      <w:r w:rsidR="00634E9D">
        <w:rPr>
          <w:rFonts w:ascii="Times New Roman" w:hAnsi="Times New Roman" w:cs="Times New Roman"/>
          <w:sz w:val="24"/>
          <w:szCs w:val="24"/>
        </w:rPr>
        <w:t xml:space="preserve"> a doufají, že se patriarcha objeví častěji.  </w:t>
      </w:r>
    </w:p>
    <w:p w14:paraId="7F2A56A8" w14:textId="1789FB67" w:rsidR="004473A8" w:rsidRDefault="00634E9D" w:rsidP="00634E9D">
      <w:pPr>
        <w:ind w:firstLine="708"/>
        <w:rPr>
          <w:rFonts w:ascii="Times New Roman" w:hAnsi="Times New Roman" w:cs="Times New Roman"/>
          <w:sz w:val="24"/>
          <w:szCs w:val="24"/>
        </w:rPr>
      </w:pPr>
      <w:r>
        <w:rPr>
          <w:rFonts w:ascii="Times New Roman" w:hAnsi="Times New Roman" w:cs="Times New Roman"/>
          <w:sz w:val="24"/>
          <w:szCs w:val="24"/>
        </w:rPr>
        <w:t xml:space="preserve">Ostatní, včetně stacionáře, zůstali </w:t>
      </w:r>
      <w:r w:rsidR="0045129B">
        <w:rPr>
          <w:rFonts w:ascii="Times New Roman" w:hAnsi="Times New Roman" w:cs="Times New Roman"/>
          <w:sz w:val="24"/>
          <w:szCs w:val="24"/>
        </w:rPr>
        <w:t>u</w:t>
      </w:r>
      <w:r>
        <w:rPr>
          <w:rFonts w:ascii="Times New Roman" w:hAnsi="Times New Roman" w:cs="Times New Roman"/>
          <w:sz w:val="24"/>
          <w:szCs w:val="24"/>
        </w:rPr>
        <w:t xml:space="preserve"> rozšířeného konzumního „slavení“ Velikonoc. Ve stacionáři udělali nějakou </w:t>
      </w:r>
      <w:r w:rsidR="0045129B">
        <w:rPr>
          <w:rFonts w:ascii="Times New Roman" w:hAnsi="Times New Roman" w:cs="Times New Roman"/>
          <w:sz w:val="24"/>
          <w:szCs w:val="24"/>
        </w:rPr>
        <w:t>velikonoční</w:t>
      </w:r>
      <w:r>
        <w:rPr>
          <w:rFonts w:ascii="Times New Roman" w:hAnsi="Times New Roman" w:cs="Times New Roman"/>
          <w:sz w:val="24"/>
          <w:szCs w:val="24"/>
        </w:rPr>
        <w:t xml:space="preserve"> výzdobu a ve </w:t>
      </w:r>
      <w:proofErr w:type="spellStart"/>
      <w:r>
        <w:rPr>
          <w:rFonts w:ascii="Times New Roman" w:hAnsi="Times New Roman" w:cs="Times New Roman"/>
          <w:sz w:val="24"/>
          <w:szCs w:val="24"/>
        </w:rPr>
        <w:t>stacionářské</w:t>
      </w:r>
      <w:proofErr w:type="spellEnd"/>
      <w:r>
        <w:rPr>
          <w:rFonts w:ascii="Times New Roman" w:hAnsi="Times New Roman" w:cs="Times New Roman"/>
          <w:sz w:val="24"/>
          <w:szCs w:val="24"/>
        </w:rPr>
        <w:t xml:space="preserve"> pekárně zase tradiční velikonoční jídla</w:t>
      </w:r>
      <w:r w:rsidR="004473A8">
        <w:rPr>
          <w:rFonts w:ascii="Times New Roman" w:hAnsi="Times New Roman" w:cs="Times New Roman"/>
          <w:sz w:val="24"/>
          <w:szCs w:val="24"/>
        </w:rPr>
        <w:t>.</w:t>
      </w:r>
    </w:p>
    <w:p w14:paraId="003E98CC" w14:textId="43DCF479" w:rsidR="006A7C27" w:rsidRDefault="00181E9C" w:rsidP="004473A8">
      <w:pPr>
        <w:ind w:firstLine="708"/>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2904534F" wp14:editId="1598FB95">
            <wp:simplePos x="0" y="0"/>
            <wp:positionH relativeFrom="column">
              <wp:posOffset>2056130</wp:posOffset>
            </wp:positionH>
            <wp:positionV relativeFrom="paragraph">
              <wp:posOffset>114300</wp:posOffset>
            </wp:positionV>
            <wp:extent cx="4260850" cy="3194685"/>
            <wp:effectExtent l="0" t="0" r="6350" b="5715"/>
            <wp:wrapSquare wrapText="bothSides"/>
            <wp:docPr id="6679803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60850" cy="319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3A8">
        <w:rPr>
          <w:rFonts w:ascii="Times New Roman" w:hAnsi="Times New Roman" w:cs="Times New Roman"/>
          <w:sz w:val="24"/>
          <w:szCs w:val="24"/>
        </w:rPr>
        <w:t xml:space="preserve">Počasí ale moc jarní nebylo. Přesto se nám podařilo ulovit pár fotek od naší oblíbené </w:t>
      </w:r>
      <w:r w:rsidR="006A7C27">
        <w:rPr>
          <w:rFonts w:ascii="Times New Roman" w:hAnsi="Times New Roman" w:cs="Times New Roman"/>
          <w:sz w:val="24"/>
          <w:szCs w:val="24"/>
        </w:rPr>
        <w:t>sakury v ulici U Višňovky.</w:t>
      </w:r>
    </w:p>
    <w:p w14:paraId="249711C9" w14:textId="03C29D71" w:rsidR="006A7C27" w:rsidRDefault="006A7C27" w:rsidP="004473A8">
      <w:pPr>
        <w:ind w:firstLine="708"/>
        <w:rPr>
          <w:rFonts w:ascii="Times New Roman" w:hAnsi="Times New Roman" w:cs="Times New Roman"/>
          <w:sz w:val="24"/>
          <w:szCs w:val="24"/>
        </w:rPr>
      </w:pPr>
      <w:r>
        <w:rPr>
          <w:rFonts w:ascii="Times New Roman" w:hAnsi="Times New Roman" w:cs="Times New Roman"/>
          <w:sz w:val="24"/>
          <w:szCs w:val="24"/>
        </w:rPr>
        <w:t xml:space="preserve">Program byl </w:t>
      </w:r>
      <w:r w:rsidR="0045129B">
        <w:rPr>
          <w:rFonts w:ascii="Times New Roman" w:hAnsi="Times New Roman" w:cs="Times New Roman"/>
          <w:sz w:val="24"/>
          <w:szCs w:val="24"/>
        </w:rPr>
        <w:t>bohatý</w:t>
      </w:r>
      <w:r>
        <w:rPr>
          <w:rFonts w:ascii="Times New Roman" w:hAnsi="Times New Roman" w:cs="Times New Roman"/>
          <w:sz w:val="24"/>
          <w:szCs w:val="24"/>
        </w:rPr>
        <w:t xml:space="preserve">. Nejen ten, který je určen pro seniorskou veřejnost, ale i program pro stacionář, k němuž však většinou rádi přibereme další zájemce. </w:t>
      </w:r>
    </w:p>
    <w:p w14:paraId="1DD44EC7" w14:textId="21CC3304" w:rsidR="00F16E89" w:rsidRDefault="00E207EC" w:rsidP="004473A8">
      <w:pPr>
        <w:ind w:firstLine="708"/>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55207190" wp14:editId="69E86591">
            <wp:simplePos x="0" y="0"/>
            <wp:positionH relativeFrom="column">
              <wp:posOffset>-55245</wp:posOffset>
            </wp:positionH>
            <wp:positionV relativeFrom="paragraph">
              <wp:posOffset>1190625</wp:posOffset>
            </wp:positionV>
            <wp:extent cx="2714625" cy="2035810"/>
            <wp:effectExtent l="0" t="0" r="9525" b="2540"/>
            <wp:wrapSquare wrapText="bothSides"/>
            <wp:docPr id="191139090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4625"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C27">
        <w:rPr>
          <w:rFonts w:ascii="Times New Roman" w:hAnsi="Times New Roman" w:cs="Times New Roman"/>
          <w:sz w:val="24"/>
          <w:szCs w:val="24"/>
        </w:rPr>
        <w:t xml:space="preserve">4.4. přišla paní z nadace Úsměv seniorům, aby zájemcům představila virtuální realitu. </w:t>
      </w:r>
    </w:p>
    <w:p w14:paraId="7AC25863" w14:textId="77777777" w:rsidR="00E207EC" w:rsidRDefault="00E207EC" w:rsidP="004473A8">
      <w:pPr>
        <w:ind w:firstLine="708"/>
        <w:rPr>
          <w:noProof/>
        </w:rPr>
      </w:pPr>
    </w:p>
    <w:p w14:paraId="77C5D52E" w14:textId="1BCDD602" w:rsidR="00F16E89" w:rsidRDefault="00F16E89" w:rsidP="004473A8">
      <w:pPr>
        <w:ind w:firstLine="708"/>
        <w:rPr>
          <w:rFonts w:ascii="Times New Roman" w:hAnsi="Times New Roman" w:cs="Times New Roman"/>
          <w:sz w:val="24"/>
          <w:szCs w:val="24"/>
        </w:rPr>
      </w:pPr>
      <w:r>
        <w:rPr>
          <w:rFonts w:ascii="Times New Roman" w:hAnsi="Times New Roman" w:cs="Times New Roman"/>
          <w:sz w:val="24"/>
          <w:szCs w:val="24"/>
        </w:rPr>
        <w:t>Den nato přišli školáci z místní ZŠ M. Alše, aby se klientů zeptali ne jejich zkušenosti z roku 1968, který zrovna probírali v dějepise. Setkání bylo přínosné pro obě strany. Klientům se vybavilo spousta vzpomínek, by</w:t>
      </w:r>
      <w:r w:rsidR="0045129B">
        <w:rPr>
          <w:rFonts w:ascii="Times New Roman" w:hAnsi="Times New Roman" w:cs="Times New Roman"/>
          <w:sz w:val="24"/>
          <w:szCs w:val="24"/>
        </w:rPr>
        <w:t>ť</w:t>
      </w:r>
      <w:r>
        <w:rPr>
          <w:rFonts w:ascii="Times New Roman" w:hAnsi="Times New Roman" w:cs="Times New Roman"/>
          <w:sz w:val="24"/>
          <w:szCs w:val="24"/>
        </w:rPr>
        <w:t xml:space="preserve"> ne vždy příjemných. Žáci získali dokreslení školní látky na konkrétních lidských příbězích. </w:t>
      </w:r>
    </w:p>
    <w:p w14:paraId="7E6E3A5D" w14:textId="4297CCAA" w:rsidR="00574D10" w:rsidRDefault="00181E9C" w:rsidP="004473A8">
      <w:pPr>
        <w:ind w:firstLine="708"/>
        <w:rPr>
          <w:rFonts w:ascii="Times New Roman" w:hAnsi="Times New Roman" w:cs="Times New Roman"/>
          <w:sz w:val="24"/>
          <w:szCs w:val="24"/>
        </w:rPr>
      </w:pPr>
      <w:r>
        <w:rPr>
          <w:noProof/>
        </w:rPr>
        <w:lastRenderedPageBreak/>
        <w:drawing>
          <wp:anchor distT="0" distB="0" distL="114300" distR="114300" simplePos="0" relativeHeight="251661312" behindDoc="0" locked="0" layoutInCell="1" allowOverlap="1" wp14:anchorId="0DF02E22" wp14:editId="069AE805">
            <wp:simplePos x="0" y="0"/>
            <wp:positionH relativeFrom="column">
              <wp:posOffset>-99695</wp:posOffset>
            </wp:positionH>
            <wp:positionV relativeFrom="paragraph">
              <wp:posOffset>118110</wp:posOffset>
            </wp:positionV>
            <wp:extent cx="1790457" cy="2388470"/>
            <wp:effectExtent l="0" t="0" r="635" b="0"/>
            <wp:wrapSquare wrapText="bothSides"/>
            <wp:docPr id="188623714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0457" cy="2388470"/>
                    </a:xfrm>
                    <a:prstGeom prst="rect">
                      <a:avLst/>
                    </a:prstGeom>
                    <a:noFill/>
                    <a:ln>
                      <a:noFill/>
                    </a:ln>
                  </pic:spPr>
                </pic:pic>
              </a:graphicData>
            </a:graphic>
          </wp:anchor>
        </w:drawing>
      </w:r>
      <w:r w:rsidR="00006A91">
        <w:rPr>
          <w:rFonts w:ascii="Times New Roman" w:hAnsi="Times New Roman" w:cs="Times New Roman"/>
          <w:sz w:val="24"/>
          <w:szCs w:val="24"/>
        </w:rPr>
        <w:t>Jedno odpoledne nás navštívila kolegyně</w:t>
      </w:r>
      <w:r w:rsidR="00574D10">
        <w:rPr>
          <w:rFonts w:ascii="Times New Roman" w:hAnsi="Times New Roman" w:cs="Times New Roman"/>
          <w:sz w:val="24"/>
          <w:szCs w:val="24"/>
        </w:rPr>
        <w:t xml:space="preserve"> Veronika s miminkem. Původně si přijela pro nějaké dokumenty. Ale miminko zabavilo klientky natolik, že odjížděla dlouho po třetí </w:t>
      </w:r>
      <w:r w:rsidR="0045129B">
        <w:rPr>
          <w:rFonts w:ascii="Times New Roman" w:hAnsi="Times New Roman" w:cs="Times New Roman"/>
          <w:sz w:val="24"/>
          <w:szCs w:val="24"/>
        </w:rPr>
        <w:t>hodině</w:t>
      </w:r>
      <w:r w:rsidR="00574D10">
        <w:rPr>
          <w:rFonts w:ascii="Times New Roman" w:hAnsi="Times New Roman" w:cs="Times New Roman"/>
          <w:sz w:val="24"/>
          <w:szCs w:val="24"/>
        </w:rPr>
        <w:t xml:space="preserve"> a na pečení, které bylo naplánováno, jaksi nedošlo.</w:t>
      </w:r>
    </w:p>
    <w:p w14:paraId="2DA12F9E" w14:textId="4D190A95" w:rsidR="00181E9C" w:rsidRDefault="004473A8" w:rsidP="004473A8">
      <w:pPr>
        <w:ind w:firstLine="708"/>
        <w:rPr>
          <w:rFonts w:ascii="Times New Roman" w:hAnsi="Times New Roman" w:cs="Times New Roman"/>
          <w:sz w:val="24"/>
          <w:szCs w:val="24"/>
        </w:rPr>
      </w:pPr>
      <w:r>
        <w:rPr>
          <w:rFonts w:ascii="Times New Roman" w:hAnsi="Times New Roman" w:cs="Times New Roman"/>
          <w:sz w:val="24"/>
          <w:szCs w:val="24"/>
        </w:rPr>
        <w:t>Velikonoční</w:t>
      </w:r>
      <w:r w:rsidR="00574D10">
        <w:rPr>
          <w:rFonts w:ascii="Times New Roman" w:hAnsi="Times New Roman" w:cs="Times New Roman"/>
          <w:sz w:val="24"/>
          <w:szCs w:val="24"/>
        </w:rPr>
        <w:t xml:space="preserve"> pondělí nás připravilo o jedno cvičení na židlích. </w:t>
      </w:r>
    </w:p>
    <w:p w14:paraId="22A0A41A" w14:textId="54B7D822" w:rsidR="00574D10" w:rsidRDefault="00E207EC" w:rsidP="00181E9C">
      <w:pPr>
        <w:ind w:firstLine="708"/>
        <w:jc w:val="center"/>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0D6E3A31" wp14:editId="28217E0D">
            <wp:simplePos x="0" y="0"/>
            <wp:positionH relativeFrom="column">
              <wp:posOffset>-499745</wp:posOffset>
            </wp:positionH>
            <wp:positionV relativeFrom="paragraph">
              <wp:posOffset>1543685</wp:posOffset>
            </wp:positionV>
            <wp:extent cx="2549525" cy="1911350"/>
            <wp:effectExtent l="0" t="0" r="3175" b="0"/>
            <wp:wrapSquare wrapText="bothSides"/>
            <wp:docPr id="34437329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9525"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E9C">
        <w:rPr>
          <w:noProof/>
        </w:rPr>
        <w:drawing>
          <wp:inline distT="0" distB="0" distL="0" distR="0" wp14:anchorId="38CA6FA9" wp14:editId="04C1EB3E">
            <wp:extent cx="2818949" cy="2113280"/>
            <wp:effectExtent l="0" t="0" r="635" b="1270"/>
            <wp:docPr id="9247029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332" cy="2129310"/>
                    </a:xfrm>
                    <a:prstGeom prst="rect">
                      <a:avLst/>
                    </a:prstGeom>
                    <a:noFill/>
                    <a:ln>
                      <a:noFill/>
                    </a:ln>
                  </pic:spPr>
                </pic:pic>
              </a:graphicData>
            </a:graphic>
          </wp:inline>
        </w:drawing>
      </w:r>
    </w:p>
    <w:p w14:paraId="5C5DE4E2" w14:textId="751E1964" w:rsidR="00574D10" w:rsidRDefault="00574D10" w:rsidP="004473A8">
      <w:pPr>
        <w:ind w:firstLine="708"/>
        <w:rPr>
          <w:rFonts w:ascii="Times New Roman" w:hAnsi="Times New Roman" w:cs="Times New Roman"/>
          <w:sz w:val="24"/>
          <w:szCs w:val="24"/>
        </w:rPr>
      </w:pPr>
      <w:r>
        <w:rPr>
          <w:rFonts w:ascii="Times New Roman" w:hAnsi="Times New Roman" w:cs="Times New Roman"/>
          <w:sz w:val="24"/>
          <w:szCs w:val="24"/>
        </w:rPr>
        <w:t>Renata s </w:t>
      </w:r>
      <w:proofErr w:type="spellStart"/>
      <w:r>
        <w:rPr>
          <w:rFonts w:ascii="Times New Roman" w:hAnsi="Times New Roman" w:cs="Times New Roman"/>
          <w:sz w:val="24"/>
          <w:szCs w:val="24"/>
        </w:rPr>
        <w:t>Megginkou</w:t>
      </w:r>
      <w:proofErr w:type="spellEnd"/>
      <w:r>
        <w:rPr>
          <w:rFonts w:ascii="Times New Roman" w:hAnsi="Times New Roman" w:cs="Times New Roman"/>
          <w:sz w:val="24"/>
          <w:szCs w:val="24"/>
        </w:rPr>
        <w:t xml:space="preserve"> přišl</w:t>
      </w:r>
      <w:r w:rsidR="0045129B">
        <w:rPr>
          <w:rFonts w:ascii="Times New Roman" w:hAnsi="Times New Roman" w:cs="Times New Roman"/>
          <w:sz w:val="24"/>
          <w:szCs w:val="24"/>
        </w:rPr>
        <w:t>a</w:t>
      </w:r>
      <w:r>
        <w:rPr>
          <w:rFonts w:ascii="Times New Roman" w:hAnsi="Times New Roman" w:cs="Times New Roman"/>
          <w:sz w:val="24"/>
          <w:szCs w:val="24"/>
        </w:rPr>
        <w:t xml:space="preserve"> v dubnu dvakrát. </w:t>
      </w:r>
    </w:p>
    <w:p w14:paraId="5A07BCF3" w14:textId="059A2208" w:rsidR="002C45A5" w:rsidRDefault="002C45A5" w:rsidP="004473A8">
      <w:pPr>
        <w:ind w:firstLine="708"/>
        <w:rPr>
          <w:rFonts w:ascii="Times New Roman" w:hAnsi="Times New Roman" w:cs="Times New Roman"/>
          <w:sz w:val="24"/>
          <w:szCs w:val="24"/>
        </w:rPr>
      </w:pPr>
      <w:r>
        <w:rPr>
          <w:rFonts w:ascii="Times New Roman" w:hAnsi="Times New Roman" w:cs="Times New Roman"/>
          <w:sz w:val="24"/>
          <w:szCs w:val="24"/>
        </w:rPr>
        <w:t xml:space="preserve">Celá měsíc </w:t>
      </w:r>
      <w:proofErr w:type="spellStart"/>
      <w:r>
        <w:rPr>
          <w:rFonts w:ascii="Times New Roman" w:hAnsi="Times New Roman" w:cs="Times New Roman"/>
          <w:sz w:val="24"/>
          <w:szCs w:val="24"/>
        </w:rPr>
        <w:t>Aléla</w:t>
      </w:r>
      <w:proofErr w:type="spellEnd"/>
      <w:r>
        <w:rPr>
          <w:rFonts w:ascii="Times New Roman" w:hAnsi="Times New Roman" w:cs="Times New Roman"/>
          <w:sz w:val="24"/>
          <w:szCs w:val="24"/>
        </w:rPr>
        <w:t xml:space="preserve"> s klienty tvořila věci na plánovanou výstavu v Alšově </w:t>
      </w:r>
      <w:proofErr w:type="spellStart"/>
      <w:proofErr w:type="gramStart"/>
      <w:r>
        <w:rPr>
          <w:rFonts w:ascii="Times New Roman" w:hAnsi="Times New Roman" w:cs="Times New Roman"/>
          <w:sz w:val="24"/>
          <w:szCs w:val="24"/>
        </w:rPr>
        <w:t>kabinetě.A</w:t>
      </w:r>
      <w:proofErr w:type="spellEnd"/>
      <w:proofErr w:type="gramEnd"/>
      <w:r>
        <w:rPr>
          <w:rFonts w:ascii="Times New Roman" w:hAnsi="Times New Roman" w:cs="Times New Roman"/>
          <w:sz w:val="24"/>
          <w:szCs w:val="24"/>
        </w:rPr>
        <w:t xml:space="preserve"> naše nová posila Jana se k ní také přidala.</w:t>
      </w:r>
    </w:p>
    <w:p w14:paraId="6F99C669" w14:textId="1CAA7624" w:rsidR="00E207EC" w:rsidRDefault="00E207EC" w:rsidP="002C45A5">
      <w:pPr>
        <w:rPr>
          <w:noProof/>
        </w:rPr>
      </w:pPr>
      <w:r>
        <w:rPr>
          <w:noProof/>
        </w:rPr>
        <w:drawing>
          <wp:anchor distT="0" distB="0" distL="114300" distR="114300" simplePos="0" relativeHeight="251666432" behindDoc="0" locked="0" layoutInCell="1" allowOverlap="1" wp14:anchorId="34578BC6" wp14:editId="69A56DE5">
            <wp:simplePos x="0" y="0"/>
            <wp:positionH relativeFrom="column">
              <wp:posOffset>2881630</wp:posOffset>
            </wp:positionH>
            <wp:positionV relativeFrom="paragraph">
              <wp:posOffset>264795</wp:posOffset>
            </wp:positionV>
            <wp:extent cx="2556001" cy="2002358"/>
            <wp:effectExtent l="0" t="0" r="0" b="0"/>
            <wp:wrapSquare wrapText="bothSides"/>
            <wp:docPr id="14840529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6001" cy="2002358"/>
                    </a:xfrm>
                    <a:prstGeom prst="rect">
                      <a:avLst/>
                    </a:prstGeom>
                    <a:noFill/>
                    <a:ln>
                      <a:noFill/>
                    </a:ln>
                  </pic:spPr>
                </pic:pic>
              </a:graphicData>
            </a:graphic>
          </wp:anchor>
        </w:drawing>
      </w:r>
    </w:p>
    <w:p w14:paraId="60AA7D5C" w14:textId="094D3FA0" w:rsidR="00E207EC" w:rsidRDefault="00E207EC" w:rsidP="002C45A5">
      <w:pPr>
        <w:rPr>
          <w:noProof/>
        </w:rPr>
      </w:pPr>
      <w:r>
        <w:rPr>
          <w:noProof/>
        </w:rPr>
        <w:drawing>
          <wp:anchor distT="0" distB="0" distL="114300" distR="114300" simplePos="0" relativeHeight="251667456" behindDoc="0" locked="0" layoutInCell="1" allowOverlap="1" wp14:anchorId="6E0FA2CE" wp14:editId="1DF41324">
            <wp:simplePos x="0" y="0"/>
            <wp:positionH relativeFrom="column">
              <wp:posOffset>138430</wp:posOffset>
            </wp:positionH>
            <wp:positionV relativeFrom="paragraph">
              <wp:posOffset>183515</wp:posOffset>
            </wp:positionV>
            <wp:extent cx="2638425" cy="1977390"/>
            <wp:effectExtent l="0" t="0" r="9525" b="3810"/>
            <wp:wrapSquare wrapText="bothSides"/>
            <wp:docPr id="123402642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1977390"/>
                    </a:xfrm>
                    <a:prstGeom prst="rect">
                      <a:avLst/>
                    </a:prstGeom>
                    <a:noFill/>
                    <a:ln>
                      <a:noFill/>
                    </a:ln>
                  </pic:spPr>
                </pic:pic>
              </a:graphicData>
            </a:graphic>
          </wp:anchor>
        </w:drawing>
      </w:r>
      <w:r w:rsidR="002C45A5">
        <w:rPr>
          <w:rFonts w:ascii="Times New Roman" w:hAnsi="Times New Roman" w:cs="Times New Roman"/>
          <w:sz w:val="24"/>
          <w:szCs w:val="24"/>
        </w:rPr>
        <w:t xml:space="preserve"> </w:t>
      </w:r>
    </w:p>
    <w:p w14:paraId="0E6F7196" w14:textId="51962D1B" w:rsidR="002C45A5" w:rsidRDefault="002C45A5" w:rsidP="002C45A5">
      <w:pPr>
        <w:rPr>
          <w:rFonts w:ascii="Times New Roman" w:hAnsi="Times New Roman" w:cs="Times New Roman"/>
          <w:sz w:val="24"/>
          <w:szCs w:val="24"/>
        </w:rPr>
      </w:pPr>
    </w:p>
    <w:p w14:paraId="06757F2A" w14:textId="1A02285C" w:rsidR="00E207EC" w:rsidRDefault="00E207EC" w:rsidP="002C45A5">
      <w:pPr>
        <w:rPr>
          <w:rFonts w:ascii="Times New Roman" w:hAnsi="Times New Roman" w:cs="Times New Roman"/>
          <w:sz w:val="24"/>
          <w:szCs w:val="24"/>
        </w:rPr>
      </w:pPr>
      <w:r>
        <w:rPr>
          <w:noProof/>
        </w:rPr>
        <w:drawing>
          <wp:inline distT="0" distB="0" distL="0" distR="0" wp14:anchorId="53BBA6FF" wp14:editId="4163E076">
            <wp:extent cx="2245340" cy="1683263"/>
            <wp:effectExtent l="0" t="0" r="3175" b="0"/>
            <wp:docPr id="193533502"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4257" cy="1697444"/>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5FD31083" wp14:editId="1B250397">
            <wp:extent cx="2268220" cy="1701165"/>
            <wp:effectExtent l="0" t="0" r="0" b="0"/>
            <wp:docPr id="1500489063"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4896" cy="1706172"/>
                    </a:xfrm>
                    <a:prstGeom prst="rect">
                      <a:avLst/>
                    </a:prstGeom>
                    <a:noFill/>
                    <a:ln>
                      <a:noFill/>
                    </a:ln>
                  </pic:spPr>
                </pic:pic>
              </a:graphicData>
            </a:graphic>
          </wp:inline>
        </w:drawing>
      </w:r>
    </w:p>
    <w:p w14:paraId="16855068" w14:textId="61A23055" w:rsidR="001374D0" w:rsidRDefault="002C45A5" w:rsidP="00C55EE2">
      <w:pPr>
        <w:rPr>
          <w:rFonts w:ascii="Times New Roman" w:hAnsi="Times New Roman" w:cs="Times New Roman"/>
          <w:sz w:val="24"/>
          <w:szCs w:val="24"/>
        </w:rPr>
      </w:pPr>
      <w:r>
        <w:rPr>
          <w:noProof/>
        </w:rPr>
        <w:lastRenderedPageBreak/>
        <w:drawing>
          <wp:anchor distT="0" distB="0" distL="114300" distR="114300" simplePos="0" relativeHeight="251663360" behindDoc="0" locked="0" layoutInCell="1" allowOverlap="1" wp14:anchorId="7C2302ED" wp14:editId="5401BEBC">
            <wp:simplePos x="0" y="0"/>
            <wp:positionH relativeFrom="column">
              <wp:posOffset>-99695</wp:posOffset>
            </wp:positionH>
            <wp:positionV relativeFrom="paragraph">
              <wp:posOffset>758190</wp:posOffset>
            </wp:positionV>
            <wp:extent cx="2647847" cy="1985010"/>
            <wp:effectExtent l="0" t="0" r="635" b="0"/>
            <wp:wrapSquare wrapText="bothSides"/>
            <wp:docPr id="44730655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847" cy="1985010"/>
                    </a:xfrm>
                    <a:prstGeom prst="rect">
                      <a:avLst/>
                    </a:prstGeom>
                    <a:noFill/>
                    <a:ln>
                      <a:noFill/>
                    </a:ln>
                  </pic:spPr>
                </pic:pic>
              </a:graphicData>
            </a:graphic>
          </wp:anchor>
        </w:drawing>
      </w:r>
      <w:r w:rsidR="00C55EE2">
        <w:rPr>
          <w:rFonts w:ascii="Times New Roman" w:hAnsi="Times New Roman" w:cs="Times New Roman"/>
          <w:sz w:val="24"/>
          <w:szCs w:val="24"/>
        </w:rPr>
        <w:tab/>
      </w:r>
      <w:r w:rsidR="001374D0">
        <w:rPr>
          <w:rFonts w:ascii="Times New Roman" w:hAnsi="Times New Roman" w:cs="Times New Roman"/>
          <w:sz w:val="24"/>
          <w:szCs w:val="24"/>
        </w:rPr>
        <w:t xml:space="preserve">Koncem měsíce přišla na úvodní návštěvu do stacionáře </w:t>
      </w:r>
      <w:r w:rsidR="00E207EC">
        <w:rPr>
          <w:rFonts w:ascii="Times New Roman" w:hAnsi="Times New Roman" w:cs="Times New Roman"/>
          <w:sz w:val="24"/>
          <w:szCs w:val="24"/>
        </w:rPr>
        <w:t>nová klientka</w:t>
      </w:r>
      <w:r w:rsidR="001374D0">
        <w:rPr>
          <w:rFonts w:ascii="Times New Roman" w:hAnsi="Times New Roman" w:cs="Times New Roman"/>
          <w:sz w:val="24"/>
          <w:szCs w:val="24"/>
        </w:rPr>
        <w:t>. Má zlomenou nohu, na kterou nesmí stoupat. Proto by chtěla (možná spíš její syn) chodit do stacionáře, kd</w:t>
      </w:r>
      <w:r w:rsidR="0045129B">
        <w:rPr>
          <w:rFonts w:ascii="Times New Roman" w:hAnsi="Times New Roman" w:cs="Times New Roman"/>
          <w:sz w:val="24"/>
          <w:szCs w:val="24"/>
        </w:rPr>
        <w:t>e</w:t>
      </w:r>
      <w:r w:rsidR="001374D0">
        <w:rPr>
          <w:rFonts w:ascii="Times New Roman" w:hAnsi="Times New Roman" w:cs="Times New Roman"/>
          <w:sz w:val="24"/>
          <w:szCs w:val="24"/>
        </w:rPr>
        <w:t xml:space="preserve"> by měla pomoc se sebeobsluhou, když není nik</w:t>
      </w:r>
      <w:r w:rsidR="0045129B">
        <w:rPr>
          <w:rFonts w:ascii="Times New Roman" w:hAnsi="Times New Roman" w:cs="Times New Roman"/>
          <w:sz w:val="24"/>
          <w:szCs w:val="24"/>
        </w:rPr>
        <w:t>d</w:t>
      </w:r>
      <w:r w:rsidR="001374D0">
        <w:rPr>
          <w:rFonts w:ascii="Times New Roman" w:hAnsi="Times New Roman" w:cs="Times New Roman"/>
          <w:sz w:val="24"/>
          <w:szCs w:val="24"/>
        </w:rPr>
        <w:t xml:space="preserve">o z rodiny doma. </w:t>
      </w:r>
      <w:r w:rsidR="00E207EC">
        <w:rPr>
          <w:rFonts w:ascii="Times New Roman" w:hAnsi="Times New Roman" w:cs="Times New Roman"/>
          <w:sz w:val="24"/>
          <w:szCs w:val="24"/>
        </w:rPr>
        <w:t>Jde u ní asi jen</w:t>
      </w:r>
      <w:r w:rsidR="001374D0">
        <w:rPr>
          <w:rFonts w:ascii="Times New Roman" w:hAnsi="Times New Roman" w:cs="Times New Roman"/>
          <w:sz w:val="24"/>
          <w:szCs w:val="24"/>
        </w:rPr>
        <w:t xml:space="preserve"> o dočasný pobyt ve stacionáři</w:t>
      </w:r>
      <w:r w:rsidR="004825DF">
        <w:rPr>
          <w:rFonts w:ascii="Times New Roman" w:hAnsi="Times New Roman" w:cs="Times New Roman"/>
          <w:sz w:val="24"/>
          <w:szCs w:val="24"/>
        </w:rPr>
        <w:t>,</w:t>
      </w:r>
      <w:r w:rsidR="001374D0">
        <w:rPr>
          <w:rFonts w:ascii="Times New Roman" w:hAnsi="Times New Roman" w:cs="Times New Roman"/>
          <w:sz w:val="24"/>
          <w:szCs w:val="24"/>
        </w:rPr>
        <w:t xml:space="preserve"> než se </w:t>
      </w:r>
      <w:r w:rsidR="00E207EC">
        <w:rPr>
          <w:rFonts w:ascii="Times New Roman" w:hAnsi="Times New Roman" w:cs="Times New Roman"/>
          <w:sz w:val="24"/>
          <w:szCs w:val="24"/>
        </w:rPr>
        <w:t xml:space="preserve">zase </w:t>
      </w:r>
      <w:r w:rsidR="001374D0">
        <w:rPr>
          <w:rFonts w:ascii="Times New Roman" w:hAnsi="Times New Roman" w:cs="Times New Roman"/>
          <w:sz w:val="24"/>
          <w:szCs w:val="24"/>
        </w:rPr>
        <w:t xml:space="preserve">rozchodí. Ale kdo ví – třeba se jí tu zalíbí a bude chodit i po uzdravení. </w:t>
      </w:r>
      <w:r w:rsidR="0045129B">
        <w:rPr>
          <w:rFonts w:ascii="Times New Roman" w:hAnsi="Times New Roman" w:cs="Times New Roman"/>
          <w:sz w:val="24"/>
          <w:szCs w:val="24"/>
        </w:rPr>
        <w:t>Stacionář si vyzkouší začátkem května.</w:t>
      </w:r>
    </w:p>
    <w:p w14:paraId="12A5FA9E" w14:textId="0137D138" w:rsidR="001374D0" w:rsidRDefault="002C45A5" w:rsidP="001374D0">
      <w:pPr>
        <w:ind w:firstLine="708"/>
        <w:rPr>
          <w:rFonts w:ascii="Times New Roman" w:hAnsi="Times New Roman" w:cs="Times New Roman"/>
          <w:sz w:val="24"/>
          <w:szCs w:val="24"/>
        </w:rPr>
      </w:pPr>
      <w:r>
        <w:rPr>
          <w:rFonts w:ascii="Times New Roman" w:hAnsi="Times New Roman" w:cs="Times New Roman"/>
          <w:sz w:val="24"/>
          <w:szCs w:val="24"/>
        </w:rPr>
        <w:t>Občas se</w:t>
      </w:r>
      <w:r w:rsidR="001374D0">
        <w:rPr>
          <w:rFonts w:ascii="Times New Roman" w:hAnsi="Times New Roman" w:cs="Times New Roman"/>
          <w:sz w:val="24"/>
          <w:szCs w:val="24"/>
        </w:rPr>
        <w:t xml:space="preserve"> už přece jen chvílemi udělalo hezky</w:t>
      </w:r>
      <w:r w:rsidR="004825DF">
        <w:rPr>
          <w:rFonts w:ascii="Times New Roman" w:hAnsi="Times New Roman" w:cs="Times New Roman"/>
          <w:sz w:val="24"/>
          <w:szCs w:val="24"/>
        </w:rPr>
        <w:t>,</w:t>
      </w:r>
      <w:r w:rsidR="001374D0">
        <w:rPr>
          <w:rFonts w:ascii="Times New Roman" w:hAnsi="Times New Roman" w:cs="Times New Roman"/>
          <w:sz w:val="24"/>
          <w:szCs w:val="24"/>
        </w:rPr>
        <w:t xml:space="preserve"> a tak jsme chvílemi mohli vykouknou na zahrádku a začít kultivovat náš vyvýšený záhon</w:t>
      </w:r>
      <w:r w:rsidR="00E207EC">
        <w:rPr>
          <w:rFonts w:ascii="Times New Roman" w:hAnsi="Times New Roman" w:cs="Times New Roman"/>
          <w:sz w:val="24"/>
          <w:szCs w:val="24"/>
        </w:rPr>
        <w:t>.</w:t>
      </w:r>
    </w:p>
    <w:p w14:paraId="3516E0E5" w14:textId="14D5227E" w:rsidR="00DB0806" w:rsidRDefault="001374D0" w:rsidP="001374D0">
      <w:pPr>
        <w:ind w:firstLine="708"/>
        <w:rPr>
          <w:rFonts w:ascii="Times New Roman" w:hAnsi="Times New Roman" w:cs="Times New Roman"/>
          <w:sz w:val="24"/>
          <w:szCs w:val="24"/>
        </w:rPr>
      </w:pPr>
      <w:r>
        <w:rPr>
          <w:rFonts w:ascii="Times New Roman" w:hAnsi="Times New Roman" w:cs="Times New Roman"/>
          <w:sz w:val="24"/>
          <w:szCs w:val="24"/>
        </w:rPr>
        <w:t xml:space="preserve">V dubnu jsme se vydali na první letošní </w:t>
      </w:r>
      <w:proofErr w:type="gramStart"/>
      <w:r>
        <w:rPr>
          <w:rFonts w:ascii="Times New Roman" w:hAnsi="Times New Roman" w:cs="Times New Roman"/>
          <w:sz w:val="24"/>
          <w:szCs w:val="24"/>
        </w:rPr>
        <w:t>výlet</w:t>
      </w:r>
      <w:proofErr w:type="gramEnd"/>
      <w:r w:rsidR="00E207EC">
        <w:rPr>
          <w:rFonts w:ascii="Times New Roman" w:hAnsi="Times New Roman" w:cs="Times New Roman"/>
          <w:sz w:val="24"/>
          <w:szCs w:val="24"/>
        </w:rPr>
        <w:t xml:space="preserve"> a to</w:t>
      </w:r>
      <w:r w:rsidR="004B21EA">
        <w:rPr>
          <w:rFonts w:ascii="Times New Roman" w:hAnsi="Times New Roman" w:cs="Times New Roman"/>
          <w:sz w:val="24"/>
          <w:szCs w:val="24"/>
        </w:rPr>
        <w:t xml:space="preserve"> do hospody v Kersku na kančí pečeni a konečně rozsoudit, jestli je lepší se šípkovou</w:t>
      </w:r>
      <w:r w:rsidR="0045129B">
        <w:rPr>
          <w:rFonts w:ascii="Times New Roman" w:hAnsi="Times New Roman" w:cs="Times New Roman"/>
          <w:sz w:val="24"/>
          <w:szCs w:val="24"/>
        </w:rPr>
        <w:t xml:space="preserve"> omáčkou</w:t>
      </w:r>
      <w:r w:rsidR="004B21EA">
        <w:rPr>
          <w:rFonts w:ascii="Times New Roman" w:hAnsi="Times New Roman" w:cs="Times New Roman"/>
          <w:sz w:val="24"/>
          <w:szCs w:val="24"/>
        </w:rPr>
        <w:t xml:space="preserve"> nebo se zelím. </w:t>
      </w:r>
      <w:r w:rsidR="00DB0806">
        <w:rPr>
          <w:rFonts w:ascii="Times New Roman" w:hAnsi="Times New Roman" w:cs="Times New Roman"/>
          <w:sz w:val="24"/>
          <w:szCs w:val="24"/>
        </w:rPr>
        <w:t>N</w:t>
      </w:r>
      <w:r w:rsidR="004B21EA">
        <w:rPr>
          <w:rFonts w:ascii="Times New Roman" w:hAnsi="Times New Roman" w:cs="Times New Roman"/>
          <w:sz w:val="24"/>
          <w:szCs w:val="24"/>
        </w:rPr>
        <w:t>icméně děla</w:t>
      </w:r>
      <w:r w:rsidR="0045129B">
        <w:rPr>
          <w:rFonts w:ascii="Times New Roman" w:hAnsi="Times New Roman" w:cs="Times New Roman"/>
          <w:sz w:val="24"/>
          <w:szCs w:val="24"/>
        </w:rPr>
        <w:t>t</w:t>
      </w:r>
      <w:r w:rsidR="004B21EA">
        <w:rPr>
          <w:rFonts w:ascii="Times New Roman" w:hAnsi="Times New Roman" w:cs="Times New Roman"/>
          <w:sz w:val="24"/>
          <w:szCs w:val="24"/>
        </w:rPr>
        <w:t xml:space="preserve"> výlet jen kvůli obědu v hospodě nám připadalo drobátko přízemní, tak jsme k tomu přidali d</w:t>
      </w:r>
      <w:r w:rsidR="00DB0806">
        <w:rPr>
          <w:rFonts w:ascii="Times New Roman" w:hAnsi="Times New Roman" w:cs="Times New Roman"/>
          <w:sz w:val="24"/>
          <w:szCs w:val="24"/>
        </w:rPr>
        <w:t xml:space="preserve">alší, trošku vznešenější cil – návštěvu skanzenu v Přerově nad Labem. </w:t>
      </w:r>
    </w:p>
    <w:p w14:paraId="15215FC9" w14:textId="49AA7131" w:rsidR="002C45A5" w:rsidRDefault="002C45A5" w:rsidP="002C45A5">
      <w:pPr>
        <w:rPr>
          <w:rFonts w:ascii="Times New Roman" w:hAnsi="Times New Roman" w:cs="Times New Roman"/>
          <w:sz w:val="24"/>
          <w:szCs w:val="24"/>
        </w:rPr>
      </w:pPr>
      <w:r>
        <w:rPr>
          <w:noProof/>
        </w:rPr>
        <w:drawing>
          <wp:inline distT="0" distB="0" distL="0" distR="0" wp14:anchorId="1DCBDE78" wp14:editId="69D57A0B">
            <wp:extent cx="2883392" cy="2161590"/>
            <wp:effectExtent l="0" t="0" r="0" b="0"/>
            <wp:docPr id="54422355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6561" cy="2171463"/>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370733A6" wp14:editId="1B326E60">
            <wp:extent cx="2787015" cy="2156015"/>
            <wp:effectExtent l="0" t="0" r="0" b="0"/>
            <wp:docPr id="161671052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8340" cy="2164776"/>
                    </a:xfrm>
                    <a:prstGeom prst="rect">
                      <a:avLst/>
                    </a:prstGeom>
                    <a:noFill/>
                    <a:ln>
                      <a:noFill/>
                    </a:ln>
                  </pic:spPr>
                </pic:pic>
              </a:graphicData>
            </a:graphic>
          </wp:inline>
        </w:drawing>
      </w:r>
    </w:p>
    <w:p w14:paraId="41A86F5B" w14:textId="45BF9FEB" w:rsidR="00DB0806" w:rsidRDefault="00DB0806" w:rsidP="001374D0">
      <w:pPr>
        <w:ind w:firstLine="708"/>
        <w:rPr>
          <w:rFonts w:ascii="Times New Roman" w:hAnsi="Times New Roman" w:cs="Times New Roman"/>
          <w:sz w:val="24"/>
          <w:szCs w:val="24"/>
        </w:rPr>
      </w:pPr>
      <w:r>
        <w:rPr>
          <w:rFonts w:ascii="Times New Roman" w:hAnsi="Times New Roman" w:cs="Times New Roman"/>
          <w:sz w:val="24"/>
          <w:szCs w:val="24"/>
        </w:rPr>
        <w:t xml:space="preserve">S klienty jela Jana a Lucie a všichni se vrátili nadšení. </w:t>
      </w:r>
      <w:r w:rsidR="008E5BE7">
        <w:rPr>
          <w:rFonts w:ascii="Times New Roman" w:hAnsi="Times New Roman" w:cs="Times New Roman"/>
          <w:sz w:val="24"/>
          <w:szCs w:val="24"/>
        </w:rPr>
        <w:t>Líbil</w:t>
      </w:r>
      <w:r>
        <w:rPr>
          <w:rFonts w:ascii="Times New Roman" w:hAnsi="Times New Roman" w:cs="Times New Roman"/>
          <w:sz w:val="24"/>
          <w:szCs w:val="24"/>
        </w:rPr>
        <w:t xml:space="preserve"> se skanzen, jenž pro někoho byl tak trochu reminiscenční terapií (zvlášť pro ty, kteří vyrůstali na vesnici nebo v nějakém hospodářství. A v hospodě v Kersku si pochutnali. Všichni se shodli na tom, že víc takových výletů</w:t>
      </w:r>
      <w:r w:rsidR="008E5BE7">
        <w:rPr>
          <w:rFonts w:ascii="Times New Roman" w:hAnsi="Times New Roman" w:cs="Times New Roman"/>
          <w:sz w:val="24"/>
          <w:szCs w:val="24"/>
        </w:rPr>
        <w:t xml:space="preserve"> chtějí víc</w:t>
      </w:r>
      <w:r>
        <w:rPr>
          <w:rFonts w:ascii="Times New Roman" w:hAnsi="Times New Roman" w:cs="Times New Roman"/>
          <w:sz w:val="24"/>
          <w:szCs w:val="24"/>
        </w:rPr>
        <w:t>.</w:t>
      </w:r>
    </w:p>
    <w:p w14:paraId="7B9397BA" w14:textId="29E5809A" w:rsidR="00BB2237" w:rsidRDefault="00BB2237" w:rsidP="001374D0">
      <w:pPr>
        <w:ind w:firstLine="708"/>
        <w:rPr>
          <w:rFonts w:ascii="Times New Roman" w:hAnsi="Times New Roman" w:cs="Times New Roman"/>
          <w:sz w:val="24"/>
          <w:szCs w:val="24"/>
        </w:rPr>
      </w:pPr>
      <w:r>
        <w:rPr>
          <w:rFonts w:ascii="Times New Roman" w:hAnsi="Times New Roman" w:cs="Times New Roman"/>
          <w:sz w:val="24"/>
          <w:szCs w:val="24"/>
        </w:rPr>
        <w:t>Pak jsme tu měli další akci, kter</w:t>
      </w:r>
      <w:r w:rsidR="00E207EC">
        <w:rPr>
          <w:rFonts w:ascii="Times New Roman" w:hAnsi="Times New Roman" w:cs="Times New Roman"/>
          <w:sz w:val="24"/>
          <w:szCs w:val="24"/>
        </w:rPr>
        <w:t>á</w:t>
      </w:r>
      <w:r>
        <w:rPr>
          <w:rFonts w:ascii="Times New Roman" w:hAnsi="Times New Roman" w:cs="Times New Roman"/>
          <w:sz w:val="24"/>
          <w:szCs w:val="24"/>
        </w:rPr>
        <w:t xml:space="preserve"> nebyla přímo pro seniorskou veřejnost, ale jen pro stacionář a zájemce z</w:t>
      </w:r>
      <w:r w:rsidR="00E207EC">
        <w:rPr>
          <w:rFonts w:ascii="Times New Roman" w:hAnsi="Times New Roman" w:cs="Times New Roman"/>
          <w:sz w:val="24"/>
          <w:szCs w:val="24"/>
        </w:rPr>
        <w:t> </w:t>
      </w:r>
      <w:r>
        <w:rPr>
          <w:rFonts w:ascii="Times New Roman" w:hAnsi="Times New Roman" w:cs="Times New Roman"/>
          <w:sz w:val="24"/>
          <w:szCs w:val="24"/>
        </w:rPr>
        <w:t>penzionu</w:t>
      </w:r>
      <w:r w:rsidR="00E207EC">
        <w:rPr>
          <w:rFonts w:ascii="Times New Roman" w:hAnsi="Times New Roman" w:cs="Times New Roman"/>
          <w:sz w:val="24"/>
          <w:szCs w:val="24"/>
        </w:rPr>
        <w:t xml:space="preserve">. </w:t>
      </w:r>
      <w:r>
        <w:rPr>
          <w:rFonts w:ascii="Times New Roman" w:hAnsi="Times New Roman" w:cs="Times New Roman"/>
          <w:sz w:val="24"/>
          <w:szCs w:val="24"/>
        </w:rPr>
        <w:t xml:space="preserve">A tou byla návštěva místní kapičky společně se souborem místní školy Mikeš. V kapličce byly před pár lety objeveny barokní fresky, které byly pak zamalovány. Proběhla jejich rekonstrukce a </w:t>
      </w:r>
      <w:r w:rsidR="008E5BE7">
        <w:rPr>
          <w:rFonts w:ascii="Times New Roman" w:hAnsi="Times New Roman" w:cs="Times New Roman"/>
          <w:sz w:val="24"/>
          <w:szCs w:val="24"/>
        </w:rPr>
        <w:t>zrekonstruovaná</w:t>
      </w:r>
      <w:r>
        <w:rPr>
          <w:rFonts w:ascii="Times New Roman" w:hAnsi="Times New Roman" w:cs="Times New Roman"/>
          <w:sz w:val="24"/>
          <w:szCs w:val="24"/>
        </w:rPr>
        <w:t xml:space="preserve"> kaplička byla </w:t>
      </w:r>
      <w:r w:rsidR="008E5BE7">
        <w:rPr>
          <w:rFonts w:ascii="Times New Roman" w:hAnsi="Times New Roman" w:cs="Times New Roman"/>
          <w:sz w:val="24"/>
          <w:szCs w:val="24"/>
        </w:rPr>
        <w:t xml:space="preserve">loni </w:t>
      </w:r>
      <w:r>
        <w:rPr>
          <w:rFonts w:ascii="Times New Roman" w:hAnsi="Times New Roman" w:cs="Times New Roman"/>
          <w:sz w:val="24"/>
          <w:szCs w:val="24"/>
        </w:rPr>
        <w:t xml:space="preserve">představena veřejnosti. Což jsme prošvihli. </w:t>
      </w:r>
    </w:p>
    <w:p w14:paraId="0DA08DCC" w14:textId="3419C970" w:rsidR="00BB2237" w:rsidRDefault="00BB2237" w:rsidP="001374D0">
      <w:pPr>
        <w:ind w:firstLine="708"/>
        <w:rPr>
          <w:rFonts w:ascii="Times New Roman" w:hAnsi="Times New Roman" w:cs="Times New Roman"/>
          <w:sz w:val="24"/>
          <w:szCs w:val="24"/>
        </w:rPr>
      </w:pPr>
      <w:r>
        <w:rPr>
          <w:rFonts w:ascii="Times New Roman" w:hAnsi="Times New Roman" w:cs="Times New Roman"/>
          <w:sz w:val="24"/>
          <w:szCs w:val="24"/>
        </w:rPr>
        <w:t>Na vánoční besídce jsme se pana starosty</w:t>
      </w:r>
      <w:r w:rsidR="00E207EC">
        <w:rPr>
          <w:rFonts w:ascii="Times New Roman" w:hAnsi="Times New Roman" w:cs="Times New Roman"/>
          <w:sz w:val="24"/>
          <w:szCs w:val="24"/>
        </w:rPr>
        <w:t>,</w:t>
      </w:r>
      <w:r>
        <w:rPr>
          <w:rFonts w:ascii="Times New Roman" w:hAnsi="Times New Roman" w:cs="Times New Roman"/>
          <w:sz w:val="24"/>
          <w:szCs w:val="24"/>
        </w:rPr>
        <w:t xml:space="preserve"> jestli bychom si ji na jaře nemohli prohlédnout sólo. Byl ochotný, jako vždy, tak jsme se mu teď na jaře ozvali. Počítali jsme, že koncem dubna už by mohlo být slušné počasí</w:t>
      </w:r>
      <w:r w:rsidR="008E5BE7">
        <w:rPr>
          <w:rFonts w:ascii="Times New Roman" w:hAnsi="Times New Roman" w:cs="Times New Roman"/>
          <w:sz w:val="24"/>
          <w:szCs w:val="24"/>
        </w:rPr>
        <w:t>, tak jsme se domluvili na 25.4</w:t>
      </w:r>
      <w:r>
        <w:rPr>
          <w:rFonts w:ascii="Times New Roman" w:hAnsi="Times New Roman" w:cs="Times New Roman"/>
          <w:sz w:val="24"/>
          <w:szCs w:val="24"/>
        </w:rPr>
        <w:t xml:space="preserve">. Ale nebylo. Odradit jsme se však nenechali. </w:t>
      </w:r>
    </w:p>
    <w:p w14:paraId="7BFEDC09" w14:textId="77777777" w:rsidR="00E207EC" w:rsidRDefault="00BB2237" w:rsidP="001374D0">
      <w:pPr>
        <w:ind w:firstLine="708"/>
        <w:rPr>
          <w:rFonts w:ascii="Times New Roman" w:hAnsi="Times New Roman" w:cs="Times New Roman"/>
          <w:sz w:val="24"/>
          <w:szCs w:val="24"/>
        </w:rPr>
      </w:pPr>
      <w:r>
        <w:rPr>
          <w:rFonts w:ascii="Times New Roman" w:hAnsi="Times New Roman" w:cs="Times New Roman"/>
          <w:sz w:val="24"/>
          <w:szCs w:val="24"/>
        </w:rPr>
        <w:t xml:space="preserve">Navíc jsme požádali pěvecký soubor Mikeš, aby nám v kapličce zazpíval a naše prosba byla vyslyšena. Tak jsme se tam v úterý 25.4. v deset sešli jednak s panem starostou </w:t>
      </w:r>
      <w:r w:rsidR="00AB7CA7">
        <w:rPr>
          <w:rFonts w:ascii="Times New Roman" w:hAnsi="Times New Roman" w:cs="Times New Roman"/>
          <w:sz w:val="24"/>
          <w:szCs w:val="24"/>
        </w:rPr>
        <w:t>a s Mikešem u kapličky. Pár let jsme tam nebyli a zírali jsme</w:t>
      </w:r>
      <w:r w:rsidR="008E5BE7">
        <w:rPr>
          <w:rFonts w:ascii="Times New Roman" w:hAnsi="Times New Roman" w:cs="Times New Roman"/>
          <w:sz w:val="24"/>
          <w:szCs w:val="24"/>
        </w:rPr>
        <w:t>,</w:t>
      </w:r>
      <w:r w:rsidR="00AB7CA7">
        <w:rPr>
          <w:rFonts w:ascii="Times New Roman" w:hAnsi="Times New Roman" w:cs="Times New Roman"/>
          <w:sz w:val="24"/>
          <w:szCs w:val="24"/>
        </w:rPr>
        <w:t xml:space="preserve"> ja</w:t>
      </w:r>
      <w:r w:rsidR="008E5BE7">
        <w:rPr>
          <w:rFonts w:ascii="Times New Roman" w:hAnsi="Times New Roman" w:cs="Times New Roman"/>
          <w:sz w:val="24"/>
          <w:szCs w:val="24"/>
        </w:rPr>
        <w:t>k</w:t>
      </w:r>
      <w:r w:rsidR="00AB7CA7">
        <w:rPr>
          <w:rFonts w:ascii="Times New Roman" w:hAnsi="Times New Roman" w:cs="Times New Roman"/>
          <w:sz w:val="24"/>
          <w:szCs w:val="24"/>
        </w:rPr>
        <w:t xml:space="preserve"> to kolem ní prokouklo.  </w:t>
      </w:r>
    </w:p>
    <w:p w14:paraId="58D5FF46" w14:textId="6963DE21" w:rsidR="00AB7CA7" w:rsidRDefault="00AB7CA7" w:rsidP="001374D0">
      <w:pPr>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Pan </w:t>
      </w:r>
      <w:r w:rsidR="00E207EC">
        <w:rPr>
          <w:rFonts w:ascii="Times New Roman" w:hAnsi="Times New Roman" w:cs="Times New Roman"/>
          <w:sz w:val="24"/>
          <w:szCs w:val="24"/>
        </w:rPr>
        <w:t>s</w:t>
      </w:r>
      <w:r>
        <w:rPr>
          <w:rFonts w:ascii="Times New Roman" w:hAnsi="Times New Roman" w:cs="Times New Roman"/>
          <w:sz w:val="24"/>
          <w:szCs w:val="24"/>
        </w:rPr>
        <w:t>tarosta nám k rekonstrukci podal krátk</w:t>
      </w:r>
      <w:r w:rsidR="008E5BE7">
        <w:rPr>
          <w:rFonts w:ascii="Times New Roman" w:hAnsi="Times New Roman" w:cs="Times New Roman"/>
          <w:sz w:val="24"/>
          <w:szCs w:val="24"/>
        </w:rPr>
        <w:t>ý</w:t>
      </w:r>
      <w:r>
        <w:rPr>
          <w:rFonts w:ascii="Times New Roman" w:hAnsi="Times New Roman" w:cs="Times New Roman"/>
          <w:sz w:val="24"/>
          <w:szCs w:val="24"/>
        </w:rPr>
        <w:t xml:space="preserve"> v</w:t>
      </w:r>
      <w:r w:rsidR="008E5BE7">
        <w:rPr>
          <w:rFonts w:ascii="Times New Roman" w:hAnsi="Times New Roman" w:cs="Times New Roman"/>
          <w:sz w:val="24"/>
          <w:szCs w:val="24"/>
        </w:rPr>
        <w:t>ý</w:t>
      </w:r>
      <w:r>
        <w:rPr>
          <w:rFonts w:ascii="Times New Roman" w:hAnsi="Times New Roman" w:cs="Times New Roman"/>
          <w:sz w:val="24"/>
          <w:szCs w:val="24"/>
        </w:rPr>
        <w:t>kla</w:t>
      </w:r>
      <w:r w:rsidR="008E5BE7">
        <w:rPr>
          <w:rFonts w:ascii="Times New Roman" w:hAnsi="Times New Roman" w:cs="Times New Roman"/>
          <w:sz w:val="24"/>
          <w:szCs w:val="24"/>
        </w:rPr>
        <w:t>d</w:t>
      </w:r>
      <w:r>
        <w:rPr>
          <w:rFonts w:ascii="Times New Roman" w:hAnsi="Times New Roman" w:cs="Times New Roman"/>
          <w:sz w:val="24"/>
          <w:szCs w:val="24"/>
        </w:rPr>
        <w:t xml:space="preserve"> a pak následoval koncert Mikeše. Mysleli jsme, že uslyšíme nějaké 3-4 písničky,</w:t>
      </w:r>
      <w:r w:rsidR="008E5BE7">
        <w:rPr>
          <w:rFonts w:ascii="Times New Roman" w:hAnsi="Times New Roman" w:cs="Times New Roman"/>
          <w:sz w:val="24"/>
          <w:szCs w:val="24"/>
        </w:rPr>
        <w:t xml:space="preserve"> </w:t>
      </w:r>
      <w:r>
        <w:rPr>
          <w:rFonts w:ascii="Times New Roman" w:hAnsi="Times New Roman" w:cs="Times New Roman"/>
          <w:sz w:val="24"/>
          <w:szCs w:val="24"/>
        </w:rPr>
        <w:t xml:space="preserve">ale nakonec nám zpívali skoro ¾ hodiny – především písničky z pohádek a muzikálů. </w:t>
      </w:r>
    </w:p>
    <w:p w14:paraId="1F07B16E" w14:textId="4707E027" w:rsidR="002C45A5" w:rsidRDefault="002C45A5" w:rsidP="002C45A5">
      <w:pPr>
        <w:rPr>
          <w:rFonts w:ascii="Times New Roman" w:hAnsi="Times New Roman" w:cs="Times New Roman"/>
          <w:sz w:val="24"/>
          <w:szCs w:val="24"/>
        </w:rPr>
      </w:pPr>
      <w:r>
        <w:rPr>
          <w:noProof/>
        </w:rPr>
        <w:drawing>
          <wp:inline distT="0" distB="0" distL="0" distR="0" wp14:anchorId="63B379FF" wp14:editId="6E4E1753">
            <wp:extent cx="2820580" cy="2114502"/>
            <wp:effectExtent l="0" t="0" r="0" b="635"/>
            <wp:docPr id="1202428231"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7331" cy="2149550"/>
                    </a:xfrm>
                    <a:prstGeom prst="rect">
                      <a:avLst/>
                    </a:prstGeom>
                    <a:noFill/>
                    <a:ln>
                      <a:noFill/>
                    </a:ln>
                  </pic:spPr>
                </pic:pic>
              </a:graphicData>
            </a:graphic>
          </wp:inline>
        </w:drawing>
      </w:r>
      <w:r w:rsidRPr="002C45A5">
        <w:t xml:space="preserve"> </w:t>
      </w:r>
      <w:r>
        <w:rPr>
          <w:noProof/>
        </w:rPr>
        <w:drawing>
          <wp:inline distT="0" distB="0" distL="0" distR="0" wp14:anchorId="32602F14" wp14:editId="783449C8">
            <wp:extent cx="2865120" cy="2148840"/>
            <wp:effectExtent l="0" t="0" r="0" b="3810"/>
            <wp:docPr id="398277008"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5120" cy="2148840"/>
                    </a:xfrm>
                    <a:prstGeom prst="rect">
                      <a:avLst/>
                    </a:prstGeom>
                    <a:noFill/>
                    <a:ln>
                      <a:noFill/>
                    </a:ln>
                  </pic:spPr>
                </pic:pic>
              </a:graphicData>
            </a:graphic>
          </wp:inline>
        </w:drawing>
      </w:r>
    </w:p>
    <w:p w14:paraId="453F54E8" w14:textId="2DCB7E90" w:rsidR="00AB7CA7" w:rsidRDefault="00AB7CA7" w:rsidP="001374D0">
      <w:pPr>
        <w:ind w:firstLine="708"/>
        <w:rPr>
          <w:rFonts w:ascii="Times New Roman" w:hAnsi="Times New Roman" w:cs="Times New Roman"/>
          <w:sz w:val="24"/>
          <w:szCs w:val="24"/>
        </w:rPr>
      </w:pPr>
      <w:r>
        <w:rPr>
          <w:rFonts w:ascii="Times New Roman" w:hAnsi="Times New Roman" w:cs="Times New Roman"/>
          <w:sz w:val="24"/>
          <w:szCs w:val="24"/>
        </w:rPr>
        <w:t>No, a pak jsme tu měli 3 akce pro seniorskou veřejnost. Dvě vzdělávací, jednu zábavnou.</w:t>
      </w:r>
    </w:p>
    <w:p w14:paraId="53E4EEF5" w14:textId="7616A2C3" w:rsidR="0061538E" w:rsidRDefault="00F24A3B" w:rsidP="001374D0">
      <w:pPr>
        <w:ind w:firstLine="708"/>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0A2BA21D" wp14:editId="0A65514C">
            <wp:simplePos x="0" y="0"/>
            <wp:positionH relativeFrom="column">
              <wp:posOffset>119380</wp:posOffset>
            </wp:positionH>
            <wp:positionV relativeFrom="paragraph">
              <wp:posOffset>142875</wp:posOffset>
            </wp:positionV>
            <wp:extent cx="3188970" cy="2390140"/>
            <wp:effectExtent l="0" t="0" r="0" b="0"/>
            <wp:wrapSquare wrapText="bothSides"/>
            <wp:docPr id="262780776"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8970" cy="239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CA7">
        <w:rPr>
          <w:rFonts w:ascii="Times New Roman" w:hAnsi="Times New Roman" w:cs="Times New Roman"/>
          <w:sz w:val="24"/>
          <w:szCs w:val="24"/>
        </w:rPr>
        <w:t>Nejdříve přišla Julie Včeláková z </w:t>
      </w:r>
      <w:proofErr w:type="spellStart"/>
      <w:r w:rsidR="00AB7CA7">
        <w:rPr>
          <w:rFonts w:ascii="Times New Roman" w:hAnsi="Times New Roman" w:cs="Times New Roman"/>
          <w:sz w:val="24"/>
          <w:szCs w:val="24"/>
        </w:rPr>
        <w:t>Ekodomova</w:t>
      </w:r>
      <w:proofErr w:type="spellEnd"/>
      <w:r w:rsidR="00AB7CA7">
        <w:rPr>
          <w:rFonts w:ascii="Times New Roman" w:hAnsi="Times New Roman" w:cs="Times New Roman"/>
          <w:sz w:val="24"/>
          <w:szCs w:val="24"/>
        </w:rPr>
        <w:t>, aby nám tematicky k</w:t>
      </w:r>
      <w:r w:rsidR="008E5BE7">
        <w:rPr>
          <w:rFonts w:ascii="Times New Roman" w:hAnsi="Times New Roman" w:cs="Times New Roman"/>
          <w:sz w:val="24"/>
          <w:szCs w:val="24"/>
        </w:rPr>
        <w:t> </w:t>
      </w:r>
      <w:r w:rsidR="00AB7CA7">
        <w:rPr>
          <w:rFonts w:ascii="Times New Roman" w:hAnsi="Times New Roman" w:cs="Times New Roman"/>
          <w:sz w:val="24"/>
          <w:szCs w:val="24"/>
        </w:rPr>
        <w:t>jaru</w:t>
      </w:r>
      <w:r w:rsidR="008E5BE7">
        <w:rPr>
          <w:rFonts w:ascii="Times New Roman" w:hAnsi="Times New Roman" w:cs="Times New Roman"/>
          <w:sz w:val="24"/>
          <w:szCs w:val="24"/>
        </w:rPr>
        <w:t xml:space="preserve"> </w:t>
      </w:r>
      <w:r w:rsidR="00AB7CA7">
        <w:rPr>
          <w:rFonts w:ascii="Times New Roman" w:hAnsi="Times New Roman" w:cs="Times New Roman"/>
          <w:sz w:val="24"/>
          <w:szCs w:val="24"/>
        </w:rPr>
        <w:t>pověděla o včelách a jiných opylovačích.</w:t>
      </w:r>
    </w:p>
    <w:p w14:paraId="5FD3B075" w14:textId="0B285AE0" w:rsidR="00F24A3B" w:rsidRDefault="0061538E" w:rsidP="001374D0">
      <w:pPr>
        <w:ind w:firstLine="708"/>
        <w:rPr>
          <w:rFonts w:ascii="Times New Roman" w:hAnsi="Times New Roman" w:cs="Times New Roman"/>
          <w:sz w:val="24"/>
          <w:szCs w:val="24"/>
        </w:rPr>
      </w:pPr>
      <w:r>
        <w:rPr>
          <w:rFonts w:ascii="Times New Roman" w:hAnsi="Times New Roman" w:cs="Times New Roman"/>
          <w:sz w:val="24"/>
          <w:szCs w:val="24"/>
        </w:rPr>
        <w:t xml:space="preserve">Druhou vzdělávací akcí byla přednáška dr. </w:t>
      </w:r>
      <w:proofErr w:type="spellStart"/>
      <w:r>
        <w:rPr>
          <w:rFonts w:ascii="Times New Roman" w:hAnsi="Times New Roman" w:cs="Times New Roman"/>
          <w:sz w:val="24"/>
          <w:szCs w:val="24"/>
        </w:rPr>
        <w:t>Susy</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tentokrát</w:t>
      </w:r>
      <w:proofErr w:type="gramEnd"/>
      <w:r>
        <w:rPr>
          <w:rFonts w:ascii="Times New Roman" w:hAnsi="Times New Roman" w:cs="Times New Roman"/>
          <w:sz w:val="24"/>
          <w:szCs w:val="24"/>
        </w:rPr>
        <w:t xml:space="preserve"> ne o cestování, </w:t>
      </w:r>
      <w:r w:rsidR="008E5BE7">
        <w:rPr>
          <w:rFonts w:ascii="Times New Roman" w:hAnsi="Times New Roman" w:cs="Times New Roman"/>
          <w:sz w:val="24"/>
          <w:szCs w:val="24"/>
        </w:rPr>
        <w:t>nýbrž</w:t>
      </w:r>
      <w:r>
        <w:rPr>
          <w:rFonts w:ascii="Times New Roman" w:hAnsi="Times New Roman" w:cs="Times New Roman"/>
          <w:sz w:val="24"/>
          <w:szCs w:val="24"/>
        </w:rPr>
        <w:t xml:space="preserve"> o zdraví.</w:t>
      </w:r>
    </w:p>
    <w:p w14:paraId="0BA158B7" w14:textId="0BA52156" w:rsidR="0045129B" w:rsidRDefault="00E207EC" w:rsidP="001374D0">
      <w:pPr>
        <w:ind w:firstLine="708"/>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44531AF4" wp14:editId="40EE3F44">
            <wp:simplePos x="0" y="0"/>
            <wp:positionH relativeFrom="column">
              <wp:posOffset>3500755</wp:posOffset>
            </wp:positionH>
            <wp:positionV relativeFrom="paragraph">
              <wp:posOffset>843280</wp:posOffset>
            </wp:positionV>
            <wp:extent cx="2590800" cy="1942059"/>
            <wp:effectExtent l="0" t="0" r="0" b="1270"/>
            <wp:wrapSquare wrapText="bothSides"/>
            <wp:docPr id="136986901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19420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538E">
        <w:rPr>
          <w:rFonts w:ascii="Times New Roman" w:hAnsi="Times New Roman" w:cs="Times New Roman"/>
          <w:sz w:val="24"/>
          <w:szCs w:val="24"/>
        </w:rPr>
        <w:t xml:space="preserve"> A mezi tím přišel Josef </w:t>
      </w:r>
      <w:proofErr w:type="spellStart"/>
      <w:r w:rsidR="0061538E">
        <w:rPr>
          <w:rFonts w:ascii="Times New Roman" w:hAnsi="Times New Roman" w:cs="Times New Roman"/>
          <w:sz w:val="24"/>
          <w:szCs w:val="24"/>
        </w:rPr>
        <w:t>Štágr</w:t>
      </w:r>
      <w:proofErr w:type="spellEnd"/>
      <w:r w:rsidR="0061538E">
        <w:rPr>
          <w:rFonts w:ascii="Times New Roman" w:hAnsi="Times New Roman" w:cs="Times New Roman"/>
          <w:sz w:val="24"/>
          <w:szCs w:val="24"/>
        </w:rPr>
        <w:t>, aby nás potěšil zpěvem. Je především muzikálov</w:t>
      </w:r>
      <w:r w:rsidR="008E5BE7">
        <w:rPr>
          <w:rFonts w:ascii="Times New Roman" w:hAnsi="Times New Roman" w:cs="Times New Roman"/>
          <w:sz w:val="24"/>
          <w:szCs w:val="24"/>
        </w:rPr>
        <w:t>ý</w:t>
      </w:r>
      <w:r w:rsidR="0061538E">
        <w:rPr>
          <w:rFonts w:ascii="Times New Roman" w:hAnsi="Times New Roman" w:cs="Times New Roman"/>
          <w:sz w:val="24"/>
          <w:szCs w:val="24"/>
        </w:rPr>
        <w:t xml:space="preserve">m zpěvákem. Hudební doprovod si s sebou přinesl na cédéčku. </w:t>
      </w:r>
    </w:p>
    <w:p w14:paraId="0F1CF6B9" w14:textId="58FCA181" w:rsidR="00F24A3B" w:rsidRDefault="00F24A3B" w:rsidP="00F24A3B">
      <w:pPr>
        <w:rPr>
          <w:rFonts w:ascii="Times New Roman" w:hAnsi="Times New Roman" w:cs="Times New Roman"/>
          <w:sz w:val="24"/>
          <w:szCs w:val="24"/>
        </w:rPr>
      </w:pPr>
      <w:r>
        <w:rPr>
          <w:noProof/>
        </w:rPr>
        <w:drawing>
          <wp:inline distT="0" distB="0" distL="0" distR="0" wp14:anchorId="198BD263" wp14:editId="47EBFAA6">
            <wp:extent cx="2814319" cy="2110740"/>
            <wp:effectExtent l="0" t="0" r="5715" b="3810"/>
            <wp:docPr id="120652151"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0278" cy="2130209"/>
                    </a:xfrm>
                    <a:prstGeom prst="rect">
                      <a:avLst/>
                    </a:prstGeom>
                    <a:noFill/>
                    <a:ln>
                      <a:noFill/>
                    </a:ln>
                  </pic:spPr>
                </pic:pic>
              </a:graphicData>
            </a:graphic>
          </wp:inline>
        </w:drawing>
      </w:r>
      <w:r>
        <w:rPr>
          <w:rFonts w:ascii="Times New Roman" w:hAnsi="Times New Roman" w:cs="Times New Roman"/>
          <w:sz w:val="24"/>
          <w:szCs w:val="24"/>
        </w:rPr>
        <w:t xml:space="preserve"> </w:t>
      </w:r>
    </w:p>
    <w:p w14:paraId="734F0CA0" w14:textId="760782DB" w:rsidR="00F24A3B" w:rsidRDefault="00F24A3B" w:rsidP="00F24A3B">
      <w:pPr>
        <w:rPr>
          <w:rFonts w:ascii="Times New Roman" w:hAnsi="Times New Roman" w:cs="Times New Roman"/>
          <w:sz w:val="24"/>
          <w:szCs w:val="24"/>
        </w:rPr>
      </w:pPr>
      <w:r>
        <w:rPr>
          <w:rFonts w:ascii="Times New Roman" w:hAnsi="Times New Roman" w:cs="Times New Roman"/>
          <w:sz w:val="24"/>
          <w:szCs w:val="24"/>
        </w:rPr>
        <w:t xml:space="preserve">  </w:t>
      </w:r>
    </w:p>
    <w:sectPr w:rsidR="00F24A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F89"/>
    <w:rsid w:val="00006A91"/>
    <w:rsid w:val="00015B1A"/>
    <w:rsid w:val="00070D49"/>
    <w:rsid w:val="000C7B3F"/>
    <w:rsid w:val="001032EE"/>
    <w:rsid w:val="001252A0"/>
    <w:rsid w:val="001374D0"/>
    <w:rsid w:val="00147051"/>
    <w:rsid w:val="00181E9C"/>
    <w:rsid w:val="00182D65"/>
    <w:rsid w:val="001C1682"/>
    <w:rsid w:val="002400C1"/>
    <w:rsid w:val="002775A1"/>
    <w:rsid w:val="0029147E"/>
    <w:rsid w:val="002C1222"/>
    <w:rsid w:val="002C45A5"/>
    <w:rsid w:val="00316E75"/>
    <w:rsid w:val="00412BBE"/>
    <w:rsid w:val="004473A8"/>
    <w:rsid w:val="0045129B"/>
    <w:rsid w:val="004825DF"/>
    <w:rsid w:val="004B21EA"/>
    <w:rsid w:val="0052485F"/>
    <w:rsid w:val="00574D10"/>
    <w:rsid w:val="00583799"/>
    <w:rsid w:val="005B39D1"/>
    <w:rsid w:val="0061538E"/>
    <w:rsid w:val="00634E9D"/>
    <w:rsid w:val="00662331"/>
    <w:rsid w:val="006A7C27"/>
    <w:rsid w:val="00741B24"/>
    <w:rsid w:val="007A1615"/>
    <w:rsid w:val="007B2234"/>
    <w:rsid w:val="008E5BE7"/>
    <w:rsid w:val="00911C2B"/>
    <w:rsid w:val="0092065B"/>
    <w:rsid w:val="009600DA"/>
    <w:rsid w:val="009B0813"/>
    <w:rsid w:val="009D1F89"/>
    <w:rsid w:val="00AB111C"/>
    <w:rsid w:val="00AB7CA7"/>
    <w:rsid w:val="00BB2237"/>
    <w:rsid w:val="00BE2C62"/>
    <w:rsid w:val="00C55EE2"/>
    <w:rsid w:val="00C604D0"/>
    <w:rsid w:val="00CB147C"/>
    <w:rsid w:val="00CC19B2"/>
    <w:rsid w:val="00CC3E32"/>
    <w:rsid w:val="00D04B1C"/>
    <w:rsid w:val="00D17468"/>
    <w:rsid w:val="00D2450E"/>
    <w:rsid w:val="00D62E66"/>
    <w:rsid w:val="00D71B13"/>
    <w:rsid w:val="00D8134A"/>
    <w:rsid w:val="00D96ABF"/>
    <w:rsid w:val="00DB0806"/>
    <w:rsid w:val="00E0114C"/>
    <w:rsid w:val="00E207EC"/>
    <w:rsid w:val="00E753D5"/>
    <w:rsid w:val="00EA336E"/>
    <w:rsid w:val="00EB028D"/>
    <w:rsid w:val="00EE5830"/>
    <w:rsid w:val="00F16E89"/>
    <w:rsid w:val="00F24A3B"/>
    <w:rsid w:val="00F66CBF"/>
    <w:rsid w:val="00FA5EDE"/>
    <w:rsid w:val="00FB2E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DAD4A"/>
  <w15:chartTrackingRefBased/>
  <w15:docId w15:val="{58A5BAEA-5F8C-4009-A9C2-4F073FD88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685</Words>
  <Characters>4044</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jpreucil</dc:creator>
  <cp:keywords/>
  <dc:description/>
  <cp:lastModifiedBy>jpreucil</cp:lastModifiedBy>
  <cp:revision>2</cp:revision>
  <cp:lastPrinted>2023-04-26T09:14:00Z</cp:lastPrinted>
  <dcterms:created xsi:type="dcterms:W3CDTF">2023-05-29T13:05:00Z</dcterms:created>
  <dcterms:modified xsi:type="dcterms:W3CDTF">2023-05-29T13:05:00Z</dcterms:modified>
</cp:coreProperties>
</file>