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D1E2F" w14:textId="2A8F87BD" w:rsidR="00CB147C" w:rsidRDefault="0072429B">
      <w:pP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ZÁŘÍ</w:t>
      </w:r>
      <w:r w:rsidR="00C77419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212094">
        <w:rPr>
          <w:rFonts w:ascii="Bookman Old Style" w:hAnsi="Bookman Old Style"/>
          <w:b/>
          <w:color w:val="262626" w:themeColor="text1" w:themeTint="D9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2023</w:t>
      </w:r>
    </w:p>
    <w:p w14:paraId="3A70C30A" w14:textId="7865092C" w:rsidR="0072429B" w:rsidRDefault="009D1F89" w:rsidP="007242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6731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 w:rsidR="0072429B">
        <w:rPr>
          <w:rFonts w:ascii="Times New Roman" w:hAnsi="Times New Roman" w:cs="Times New Roman"/>
          <w:sz w:val="24"/>
          <w:szCs w:val="24"/>
        </w:rPr>
        <w:t>Babí léto letos stálo za to. Celé září bylo slunečno a teplo až horko. A celý měsíc nepršelo. Netvrdíme, že je to dobré pro přírodu nebo že to není</w:t>
      </w:r>
      <w:r w:rsidR="00BE4A29">
        <w:rPr>
          <w:rFonts w:ascii="Times New Roman" w:hAnsi="Times New Roman" w:cs="Times New Roman"/>
          <w:sz w:val="24"/>
          <w:szCs w:val="24"/>
        </w:rPr>
        <w:t xml:space="preserve"> </w:t>
      </w:r>
      <w:r w:rsidR="0072429B">
        <w:rPr>
          <w:rFonts w:ascii="Times New Roman" w:hAnsi="Times New Roman" w:cs="Times New Roman"/>
          <w:sz w:val="24"/>
          <w:szCs w:val="24"/>
        </w:rPr>
        <w:t>příznak</w:t>
      </w:r>
      <w:r w:rsidR="00BE4A29">
        <w:rPr>
          <w:rFonts w:ascii="Times New Roman" w:hAnsi="Times New Roman" w:cs="Times New Roman"/>
          <w:sz w:val="24"/>
          <w:szCs w:val="24"/>
        </w:rPr>
        <w:t>em</w:t>
      </w:r>
      <w:r w:rsidR="0072429B">
        <w:rPr>
          <w:rFonts w:ascii="Times New Roman" w:hAnsi="Times New Roman" w:cs="Times New Roman"/>
          <w:sz w:val="24"/>
          <w:szCs w:val="24"/>
        </w:rPr>
        <w:t xml:space="preserve"> toho, že svět není v pořádku. Nicméně </w:t>
      </w:r>
      <w:r w:rsidR="00BE4A29">
        <w:rPr>
          <w:rFonts w:ascii="Times New Roman" w:hAnsi="Times New Roman" w:cs="Times New Roman"/>
          <w:sz w:val="24"/>
          <w:szCs w:val="24"/>
        </w:rPr>
        <w:t>přejemné</w:t>
      </w:r>
      <w:r w:rsidR="0072429B">
        <w:rPr>
          <w:rFonts w:ascii="Times New Roman" w:hAnsi="Times New Roman" w:cs="Times New Roman"/>
          <w:sz w:val="24"/>
          <w:szCs w:val="24"/>
        </w:rPr>
        <w:t xml:space="preserve"> to rozhodně bylo.  </w:t>
      </w:r>
    </w:p>
    <w:p w14:paraId="74B9B5A6" w14:textId="445AC46F" w:rsidR="00430FC6" w:rsidRDefault="00430FC6" w:rsidP="006B49E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B8DEBB" wp14:editId="671C50F5">
            <wp:simplePos x="0" y="0"/>
            <wp:positionH relativeFrom="column">
              <wp:posOffset>-137795</wp:posOffset>
            </wp:positionH>
            <wp:positionV relativeFrom="paragraph">
              <wp:posOffset>332740</wp:posOffset>
            </wp:positionV>
            <wp:extent cx="3412490" cy="2872105"/>
            <wp:effectExtent l="0" t="0" r="0" b="4445"/>
            <wp:wrapSquare wrapText="bothSides"/>
            <wp:docPr id="6661818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29B">
        <w:rPr>
          <w:rFonts w:ascii="Times New Roman" w:hAnsi="Times New Roman" w:cs="Times New Roman"/>
          <w:sz w:val="24"/>
          <w:szCs w:val="24"/>
        </w:rPr>
        <w:t xml:space="preserve">Hodně času jsme trávili na zahradě a procházky jsme si také prodlužovali. </w:t>
      </w:r>
      <w:r>
        <w:rPr>
          <w:noProof/>
        </w:rPr>
        <w:drawing>
          <wp:inline distT="0" distB="0" distL="0" distR="0" wp14:anchorId="70659A85" wp14:editId="350769C3">
            <wp:extent cx="2085975" cy="2782689"/>
            <wp:effectExtent l="76200" t="76200" r="123825" b="132080"/>
            <wp:docPr id="26337374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5" cy="28002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349A6" w14:textId="692EB2B5" w:rsidR="0003244E" w:rsidRDefault="003D6428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stacionáři nám zase ch</w:t>
      </w:r>
      <w:r w:rsidR="0003244E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běla znatelná část personálu. </w:t>
      </w:r>
      <w:r w:rsidR="0003244E">
        <w:rPr>
          <w:rFonts w:ascii="Times New Roman" w:hAnsi="Times New Roman" w:cs="Times New Roman"/>
          <w:sz w:val="24"/>
          <w:szCs w:val="24"/>
        </w:rPr>
        <w:t>Jana si vzala 3 týdny dovolenou. A vzápětí poté co si ji nahlásila, stanovili v nemocnici Jitce termín reop</w:t>
      </w:r>
      <w:r w:rsidR="00430FC6">
        <w:rPr>
          <w:rFonts w:ascii="Times New Roman" w:hAnsi="Times New Roman" w:cs="Times New Roman"/>
          <w:sz w:val="24"/>
          <w:szCs w:val="24"/>
        </w:rPr>
        <w:t>e</w:t>
      </w:r>
      <w:r w:rsidR="0003244E">
        <w:rPr>
          <w:rFonts w:ascii="Times New Roman" w:hAnsi="Times New Roman" w:cs="Times New Roman"/>
          <w:sz w:val="24"/>
          <w:szCs w:val="24"/>
        </w:rPr>
        <w:t>race ruk</w:t>
      </w:r>
      <w:r w:rsidR="00BE4A29">
        <w:rPr>
          <w:rFonts w:ascii="Times New Roman" w:hAnsi="Times New Roman" w:cs="Times New Roman"/>
          <w:sz w:val="24"/>
          <w:szCs w:val="24"/>
        </w:rPr>
        <w:t>y</w:t>
      </w:r>
      <w:r w:rsidR="0003244E">
        <w:rPr>
          <w:rFonts w:ascii="Times New Roman" w:hAnsi="Times New Roman" w:cs="Times New Roman"/>
          <w:sz w:val="24"/>
          <w:szCs w:val="24"/>
        </w:rPr>
        <w:t xml:space="preserve">. </w:t>
      </w:r>
      <w:r w:rsidR="0003244E">
        <w:rPr>
          <w:rFonts w:ascii="Times New Roman" w:hAnsi="Times New Roman" w:cs="Times New Roman"/>
          <w:sz w:val="24"/>
          <w:szCs w:val="24"/>
        </w:rPr>
        <w:lastRenderedPageBreak/>
        <w:t xml:space="preserve">Jako na potvoru to padlo do termínu Janiny dovolené. </w:t>
      </w:r>
    </w:p>
    <w:p w14:paraId="707F2D61" w14:textId="2A5F39A5" w:rsidR="0003244E" w:rsidRDefault="0003244E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Podali jsme inzerát za odcházející </w:t>
      </w:r>
      <w:r w:rsidR="006B49E4">
        <w:rPr>
          <w:rFonts w:ascii="Times New Roman" w:hAnsi="Times New Roman" w:cs="Times New Roman"/>
          <w:sz w:val="24"/>
          <w:szCs w:val="24"/>
        </w:rPr>
        <w:t>kolegyni</w:t>
      </w:r>
      <w:r>
        <w:rPr>
          <w:rFonts w:ascii="Times New Roman" w:hAnsi="Times New Roman" w:cs="Times New Roman"/>
          <w:sz w:val="24"/>
          <w:szCs w:val="24"/>
        </w:rPr>
        <w:t>. Několik zájemkyň se přihlásilo, takže jsme 18.9. po skončení provozu stacionáře udělali výběrové řízení. Vybrali jsme dvě uchazečky, které se nám moc líbil</w:t>
      </w:r>
      <w:r w:rsidR="00BE4A29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a nemohli jsme se pro jednu rozhodnout. Tak jsme nechali </w:t>
      </w:r>
      <w:r w:rsidR="006B49E4">
        <w:rPr>
          <w:rFonts w:ascii="Times New Roman" w:hAnsi="Times New Roman" w:cs="Times New Roman"/>
          <w:sz w:val="24"/>
          <w:szCs w:val="24"/>
        </w:rPr>
        <w:t>jednu klientku</w:t>
      </w:r>
      <w:r>
        <w:rPr>
          <w:rFonts w:ascii="Times New Roman" w:hAnsi="Times New Roman" w:cs="Times New Roman"/>
          <w:sz w:val="24"/>
          <w:szCs w:val="24"/>
        </w:rPr>
        <w:t xml:space="preserve"> losovat a ta vytáhla Barboru. Nastoupí k nám k prvnímu říjnu.</w:t>
      </w:r>
    </w:p>
    <w:p w14:paraId="24B01282" w14:textId="44D41B5D" w:rsidR="007618A8" w:rsidRDefault="0003244E" w:rsidP="006B49E4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jsme vybírali novou pohotovostní službu</w:t>
      </w:r>
      <w:r w:rsidR="006B49E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Na inzerát se ozvalo hodně zájemců. Ale pozdávali se nám vlas</w:t>
      </w:r>
      <w:r w:rsidR="00BE4A29"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ně jen dva. U nich jsme nelosovali a vybrali Maxe „</w:t>
      </w:r>
      <w:proofErr w:type="spellStart"/>
      <w:r>
        <w:rPr>
          <w:rFonts w:ascii="Times New Roman" w:hAnsi="Times New Roman" w:cs="Times New Roman"/>
          <w:sz w:val="24"/>
          <w:szCs w:val="24"/>
        </w:rPr>
        <w:t>zo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Slovenska“. Po dlouhých letech tu bude </w:t>
      </w:r>
      <w:r w:rsidR="007618A8">
        <w:rPr>
          <w:rFonts w:ascii="Times New Roman" w:hAnsi="Times New Roman" w:cs="Times New Roman"/>
          <w:sz w:val="24"/>
          <w:szCs w:val="24"/>
        </w:rPr>
        <w:t xml:space="preserve">jednu z pohotovostních služeb zastávat mladý muž. </w:t>
      </w:r>
    </w:p>
    <w:p w14:paraId="3D1E960E" w14:textId="3E709B7B" w:rsidR="008C2C3C" w:rsidRDefault="00430FC6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98DF86A" wp14:editId="3410D89F">
            <wp:simplePos x="0" y="0"/>
            <wp:positionH relativeFrom="column">
              <wp:posOffset>-61595</wp:posOffset>
            </wp:positionH>
            <wp:positionV relativeFrom="paragraph">
              <wp:posOffset>126365</wp:posOffset>
            </wp:positionV>
            <wp:extent cx="3798570" cy="2847671"/>
            <wp:effectExtent l="76200" t="76200" r="125730" b="124460"/>
            <wp:wrapSquare wrapText="bothSides"/>
            <wp:docPr id="88195162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8476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49E4">
        <w:rPr>
          <w:rFonts w:ascii="Times New Roman" w:hAnsi="Times New Roman" w:cs="Times New Roman"/>
          <w:sz w:val="24"/>
          <w:szCs w:val="24"/>
        </w:rPr>
        <w:t>D</w:t>
      </w:r>
      <w:r w:rsidR="008C2C3C">
        <w:rPr>
          <w:rFonts w:ascii="Times New Roman" w:hAnsi="Times New Roman" w:cs="Times New Roman"/>
          <w:sz w:val="24"/>
          <w:szCs w:val="24"/>
        </w:rPr>
        <w:t>o stacionáře se nám po delší pauze</w:t>
      </w:r>
      <w:r w:rsidR="006B49E4">
        <w:rPr>
          <w:rFonts w:ascii="Times New Roman" w:hAnsi="Times New Roman" w:cs="Times New Roman"/>
          <w:sz w:val="24"/>
          <w:szCs w:val="24"/>
        </w:rPr>
        <w:t xml:space="preserve"> navrátila klientka</w:t>
      </w:r>
      <w:r w:rsidR="008C2C3C">
        <w:rPr>
          <w:rFonts w:ascii="Times New Roman" w:hAnsi="Times New Roman" w:cs="Times New Roman"/>
          <w:sz w:val="24"/>
          <w:szCs w:val="24"/>
        </w:rPr>
        <w:t>, kterou strávila na rehabilitaci po zlomenině nohy</w:t>
      </w:r>
      <w:r w:rsidR="006B49E4">
        <w:rPr>
          <w:rFonts w:ascii="Times New Roman" w:hAnsi="Times New Roman" w:cs="Times New Roman"/>
          <w:sz w:val="24"/>
          <w:szCs w:val="24"/>
        </w:rPr>
        <w:t>.</w:t>
      </w:r>
      <w:r w:rsidR="008C2C3C">
        <w:rPr>
          <w:rFonts w:ascii="Times New Roman" w:hAnsi="Times New Roman" w:cs="Times New Roman"/>
          <w:sz w:val="24"/>
          <w:szCs w:val="24"/>
        </w:rPr>
        <w:t xml:space="preserve"> Měli jsme jen jedno volné místo – ve středu. Až se uvolní nějaký další den, tak si pobyty ve stacionáři rozšíří. </w:t>
      </w:r>
    </w:p>
    <w:p w14:paraId="071D66E1" w14:textId="03350B54" w:rsidR="00600A91" w:rsidRDefault="00600A91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Ještě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než Jitka odešla na ne</w:t>
      </w:r>
      <w:r w:rsidR="00BE4A29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chopenku, tak s fyzioterapeutkou Hankou udělali velkolepé vyhlašování sportovního klání. V posledníc</w:t>
      </w:r>
      <w:r w:rsidR="00BE4A29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asi dvou měsících při pondělních cvičeních většina klientů jezdila na rotopedu a Hanka jim měřila, kam se až postupně dostanou. A v pondělí 4.9. bylo vyhlašování výsledků, rozdělování medailí a předávání diplomů – vš</w:t>
      </w:r>
      <w:r w:rsidR="00BE4A29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chno se spoustou smíchu a veselí. A klienti, kteří už se na rotoped už nedostali</w:t>
      </w:r>
      <w:r w:rsidR="00BE4A29">
        <w:rPr>
          <w:rFonts w:ascii="Times New Roman" w:hAnsi="Times New Roman" w:cs="Times New Roman"/>
          <w:sz w:val="24"/>
          <w:szCs w:val="24"/>
        </w:rPr>
        <w:t>, b</w:t>
      </w:r>
      <w:r>
        <w:rPr>
          <w:rFonts w:ascii="Times New Roman" w:hAnsi="Times New Roman" w:cs="Times New Roman"/>
          <w:sz w:val="24"/>
          <w:szCs w:val="24"/>
        </w:rPr>
        <w:t>yli oceněni za něco jiného, takže nikdo neodcházel bez diplomu.</w:t>
      </w:r>
    </w:p>
    <w:p w14:paraId="03F66F48" w14:textId="77777777" w:rsidR="00430FC6" w:rsidRDefault="00430FC6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</w:p>
    <w:p w14:paraId="0D504488" w14:textId="5B61CECD" w:rsidR="00430FC6" w:rsidRDefault="00430FC6" w:rsidP="00430FC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5BEBC6" wp14:editId="09BD1003">
            <wp:simplePos x="0" y="0"/>
            <wp:positionH relativeFrom="column">
              <wp:posOffset>3215005</wp:posOffset>
            </wp:positionH>
            <wp:positionV relativeFrom="paragraph">
              <wp:posOffset>76200</wp:posOffset>
            </wp:positionV>
            <wp:extent cx="2771775" cy="2077720"/>
            <wp:effectExtent l="76200" t="76200" r="142875" b="132080"/>
            <wp:wrapSquare wrapText="bothSides"/>
            <wp:docPr id="1498985280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77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C43D36F" wp14:editId="4F502458">
            <wp:extent cx="2771775" cy="2077915"/>
            <wp:effectExtent l="76200" t="76200" r="123825" b="132080"/>
            <wp:docPr id="55266454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71" cy="2087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15B8FF" w14:textId="2F9D411F" w:rsidR="008C2C3C" w:rsidRDefault="003004BC" w:rsidP="006B49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2C3C">
        <w:rPr>
          <w:rFonts w:ascii="Times New Roman" w:hAnsi="Times New Roman" w:cs="Times New Roman"/>
          <w:sz w:val="24"/>
          <w:szCs w:val="24"/>
        </w:rPr>
        <w:t xml:space="preserve">Cvičení na židlích bylo v září jen jednou. </w:t>
      </w:r>
      <w:proofErr w:type="spellStart"/>
      <w:r w:rsidR="008C2C3C">
        <w:rPr>
          <w:rFonts w:ascii="Times New Roman" w:hAnsi="Times New Roman" w:cs="Times New Roman"/>
          <w:sz w:val="24"/>
          <w:szCs w:val="24"/>
        </w:rPr>
        <w:t>Meginka</w:t>
      </w:r>
      <w:proofErr w:type="spellEnd"/>
      <w:r w:rsidR="008C2C3C">
        <w:rPr>
          <w:rFonts w:ascii="Times New Roman" w:hAnsi="Times New Roman" w:cs="Times New Roman"/>
          <w:sz w:val="24"/>
          <w:szCs w:val="24"/>
        </w:rPr>
        <w:t xml:space="preserve"> nás navštívila 2x jako obvykle. </w:t>
      </w:r>
    </w:p>
    <w:p w14:paraId="56C059A6" w14:textId="6CA259BE" w:rsidR="008C2C3C" w:rsidRDefault="008C2C3C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zmínku stojí určitě vybočení ze </w:t>
      </w:r>
      <w:proofErr w:type="spellStart"/>
      <w:r>
        <w:rPr>
          <w:rFonts w:ascii="Times New Roman" w:hAnsi="Times New Roman" w:cs="Times New Roman"/>
          <w:sz w:val="24"/>
          <w:szCs w:val="24"/>
        </w:rPr>
        <w:t>stacionářských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pekáren. </w:t>
      </w:r>
      <w:r w:rsidR="00E72FA4">
        <w:rPr>
          <w:rFonts w:ascii="Times New Roman" w:hAnsi="Times New Roman" w:cs="Times New Roman"/>
          <w:sz w:val="24"/>
          <w:szCs w:val="24"/>
        </w:rPr>
        <w:t>Na j</w:t>
      </w:r>
      <w:r>
        <w:rPr>
          <w:rFonts w:ascii="Times New Roman" w:hAnsi="Times New Roman" w:cs="Times New Roman"/>
          <w:sz w:val="24"/>
          <w:szCs w:val="24"/>
        </w:rPr>
        <w:t>edno úterní</w:t>
      </w:r>
      <w:r w:rsidR="00E72FA4">
        <w:rPr>
          <w:rFonts w:ascii="Times New Roman" w:hAnsi="Times New Roman" w:cs="Times New Roman"/>
          <w:sz w:val="24"/>
          <w:szCs w:val="24"/>
        </w:rPr>
        <w:t xml:space="preserve"> se dámy domluvily s Lucií, že nebudou péci, ale místo toho si budou dělat míchané nápoje</w:t>
      </w:r>
      <w:r w:rsidR="006B49E4">
        <w:rPr>
          <w:rFonts w:ascii="Times New Roman" w:hAnsi="Times New Roman" w:cs="Times New Roman"/>
          <w:sz w:val="24"/>
          <w:szCs w:val="24"/>
        </w:rPr>
        <w:t xml:space="preserve">. </w:t>
      </w:r>
      <w:r w:rsidR="00E72FA4">
        <w:rPr>
          <w:rFonts w:ascii="Times New Roman" w:hAnsi="Times New Roman" w:cs="Times New Roman"/>
          <w:sz w:val="24"/>
          <w:szCs w:val="24"/>
        </w:rPr>
        <w:t xml:space="preserve">S alkoholem to nepřehnaly, protože dokázaly odejít po svých. Jen u vozíčkářek se míra opojení nedala podle tohoto kritéria s určitostí posoudit. </w:t>
      </w:r>
    </w:p>
    <w:p w14:paraId="2732B130" w14:textId="758AB068" w:rsidR="003004BC" w:rsidRDefault="003004BC" w:rsidP="003004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AD22A83" wp14:editId="0C3B4CAB">
            <wp:extent cx="2752725" cy="2063633"/>
            <wp:effectExtent l="0" t="0" r="0" b="0"/>
            <wp:docPr id="1047757368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36" cy="208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383AB3E" wp14:editId="53998D51">
            <wp:extent cx="2825688" cy="2118332"/>
            <wp:effectExtent l="0" t="0" r="0" b="0"/>
            <wp:docPr id="9683844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47" cy="212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2542" w14:textId="0D487846" w:rsidR="00E72FA4" w:rsidRDefault="00E72FA4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Často v tomto ročním </w:t>
      </w:r>
      <w:r w:rsidR="003004BC">
        <w:rPr>
          <w:rFonts w:ascii="Times New Roman" w:hAnsi="Times New Roman" w:cs="Times New Roman"/>
          <w:sz w:val="24"/>
          <w:szCs w:val="24"/>
        </w:rPr>
        <w:t>období</w:t>
      </w:r>
      <w:r>
        <w:rPr>
          <w:rFonts w:ascii="Times New Roman" w:hAnsi="Times New Roman" w:cs="Times New Roman"/>
          <w:sz w:val="24"/>
          <w:szCs w:val="24"/>
        </w:rPr>
        <w:t xml:space="preserve"> slýcháme stesky, jak rády by si </w:t>
      </w:r>
      <w:r w:rsidR="003004BC">
        <w:rPr>
          <w:rFonts w:ascii="Times New Roman" w:hAnsi="Times New Roman" w:cs="Times New Roman"/>
          <w:sz w:val="24"/>
          <w:szCs w:val="24"/>
        </w:rPr>
        <w:t>některé</w:t>
      </w:r>
      <w:r>
        <w:rPr>
          <w:rFonts w:ascii="Times New Roman" w:hAnsi="Times New Roman" w:cs="Times New Roman"/>
          <w:sz w:val="24"/>
          <w:szCs w:val="24"/>
        </w:rPr>
        <w:t xml:space="preserve"> dámy zašly </w:t>
      </w:r>
      <w:r w:rsidR="003004BC">
        <w:rPr>
          <w:rFonts w:ascii="Times New Roman" w:hAnsi="Times New Roman" w:cs="Times New Roman"/>
          <w:sz w:val="24"/>
          <w:szCs w:val="24"/>
        </w:rPr>
        <w:t xml:space="preserve">ještě někdy </w:t>
      </w:r>
      <w:r>
        <w:rPr>
          <w:rFonts w:ascii="Times New Roman" w:hAnsi="Times New Roman" w:cs="Times New Roman"/>
          <w:sz w:val="24"/>
          <w:szCs w:val="24"/>
        </w:rPr>
        <w:t>do lesa na houby, daly</w:t>
      </w:r>
      <w:r w:rsidR="003004BC">
        <w:rPr>
          <w:rFonts w:ascii="Times New Roman" w:hAnsi="Times New Roman" w:cs="Times New Roman"/>
          <w:sz w:val="24"/>
          <w:szCs w:val="24"/>
        </w:rPr>
        <w:t xml:space="preserve"> si</w:t>
      </w:r>
      <w:r>
        <w:rPr>
          <w:rFonts w:ascii="Times New Roman" w:hAnsi="Times New Roman" w:cs="Times New Roman"/>
          <w:sz w:val="24"/>
          <w:szCs w:val="24"/>
        </w:rPr>
        <w:t xml:space="preserve"> smaženici atd. Houbaření jim zprostředkovat nedokážeme. Ale aspoň konzumaci hub </w:t>
      </w:r>
      <w:r w:rsidR="00B9784F">
        <w:rPr>
          <w:rFonts w:ascii="Times New Roman" w:hAnsi="Times New Roman" w:cs="Times New Roman"/>
          <w:sz w:val="24"/>
          <w:szCs w:val="24"/>
        </w:rPr>
        <w:t xml:space="preserve">se snažíme jim dopřát. Jejich dodavatelkou bývá Lucie. </w:t>
      </w:r>
      <w:r w:rsidR="003004BC">
        <w:rPr>
          <w:noProof/>
        </w:rPr>
        <w:drawing>
          <wp:anchor distT="0" distB="0" distL="114300" distR="114300" simplePos="0" relativeHeight="251661312" behindDoc="0" locked="0" layoutInCell="1" allowOverlap="1" wp14:anchorId="36665FEB" wp14:editId="53EB7118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3455670" cy="2590610"/>
            <wp:effectExtent l="0" t="0" r="0" b="635"/>
            <wp:wrapSquare wrapText="bothSides"/>
            <wp:docPr id="177033662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DB4042" w14:textId="77777777" w:rsidR="003004BC" w:rsidRDefault="00B9784F" w:rsidP="003004BC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>Kulturní akce jsme tu v září měli 4 – každý týden jednu. Do programu jsme ale stačili dát jenom tři. Nabídka na přednášku o lesních požárech od odborník</w:t>
      </w:r>
      <w:r w:rsidR="000166BF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z fakulty lesnické a dřevařské ČZU, </w:t>
      </w:r>
      <w:r w:rsidR="000166BF">
        <w:rPr>
          <w:rFonts w:ascii="Times New Roman" w:hAnsi="Times New Roman" w:cs="Times New Roman"/>
          <w:sz w:val="24"/>
          <w:szCs w:val="24"/>
        </w:rPr>
        <w:t xml:space="preserve">Romana </w:t>
      </w:r>
      <w:proofErr w:type="spellStart"/>
      <w:r w:rsidR="000166BF">
        <w:rPr>
          <w:rFonts w:ascii="Times New Roman" w:hAnsi="Times New Roman" w:cs="Times New Roman"/>
          <w:sz w:val="24"/>
          <w:szCs w:val="24"/>
        </w:rPr>
        <w:t>Berčáka</w:t>
      </w:r>
      <w:proofErr w:type="spellEnd"/>
      <w:r w:rsidR="000166BF">
        <w:rPr>
          <w:rFonts w:ascii="Times New Roman" w:hAnsi="Times New Roman" w:cs="Times New Roman"/>
          <w:sz w:val="24"/>
          <w:szCs w:val="24"/>
        </w:rPr>
        <w:t>, přišla až po zveřejnění programu. Ale tak zajímavé téma jsme nechtěli oželet. Přišlo na ní sice o něco méně lidí než obvykle, ale určitě stála za to.</w:t>
      </w:r>
      <w:r w:rsidR="003004BC" w:rsidRPr="003004BC">
        <w:t xml:space="preserve"> </w:t>
      </w:r>
    </w:p>
    <w:p w14:paraId="44D7782F" w14:textId="6F022891" w:rsidR="00B9784F" w:rsidRDefault="003004BC" w:rsidP="003004BC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3643B4C" wp14:editId="6B1184ED">
            <wp:extent cx="3178648" cy="2382936"/>
            <wp:effectExtent l="76200" t="76200" r="136525" b="132080"/>
            <wp:docPr id="1408871876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639" cy="23919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883E21" w14:textId="37788C1C" w:rsidR="000166BF" w:rsidRDefault="000166BF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Další, kdo si tu odbyl svou přednáškovou premiéru, byla Ludmila Nováková. </w:t>
      </w:r>
      <w:r w:rsidR="006B49E4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opovídala o své letní cestě do Irska. Zájemců přišlo dost a ani tento dav paní Novákovou nevykolejil. Nav</w:t>
      </w:r>
      <w:r w:rsidR="003004BC"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>dory tomu, že přednášení není zvyklá, na ní ne</w:t>
      </w:r>
      <w:r w:rsidR="006B49E4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yla znát žádná nervozita. Mluvila zřetelně, srozumitelně a zajímavě a my budeme rádi, když se zase někam vypraví a přijde nám o tom povídat.</w:t>
      </w:r>
    </w:p>
    <w:p w14:paraId="47E0FD79" w14:textId="36FE4E4C" w:rsidR="003004BC" w:rsidRDefault="003004BC" w:rsidP="003004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E34101" wp14:editId="59CFA332">
            <wp:extent cx="2863030" cy="2146325"/>
            <wp:effectExtent l="0" t="0" r="0" b="6350"/>
            <wp:docPr id="57427080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7" cy="215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F502DA3" wp14:editId="237A1980">
            <wp:extent cx="2828925" cy="2120759"/>
            <wp:effectExtent l="0" t="0" r="0" b="0"/>
            <wp:docPr id="110535668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009" cy="213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08A8F" w14:textId="26A3EC49" w:rsidR="0076156E" w:rsidRDefault="0076156E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Další zářijový přednášející je zkušený matador, který nám tu o svých cestách povídal už nespočetněkrát – Luboš Kálal. Tentokrát si za téma vybral Švýcarsko, kdy byl letos v létě </w:t>
      </w:r>
      <w:r w:rsidR="003004BC">
        <w:rPr>
          <w:noProof/>
        </w:rPr>
        <w:drawing>
          <wp:anchor distT="0" distB="0" distL="114300" distR="114300" simplePos="0" relativeHeight="251662336" behindDoc="0" locked="0" layoutInCell="1" allowOverlap="1" wp14:anchorId="2DD7C0B4" wp14:editId="43DE79A3">
            <wp:simplePos x="0" y="0"/>
            <wp:positionH relativeFrom="column">
              <wp:posOffset>-4445</wp:posOffset>
            </wp:positionH>
            <wp:positionV relativeFrom="paragraph">
              <wp:posOffset>375920</wp:posOffset>
            </wp:positionV>
            <wp:extent cx="4627245" cy="3468370"/>
            <wp:effectExtent l="0" t="0" r="1905" b="0"/>
            <wp:wrapSquare wrapText="bothSides"/>
            <wp:docPr id="135034367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45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004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(a před tím už mnohokrát). </w:t>
      </w:r>
      <w:r w:rsidR="00E22D01">
        <w:rPr>
          <w:rFonts w:ascii="Times New Roman" w:hAnsi="Times New Roman" w:cs="Times New Roman"/>
          <w:sz w:val="24"/>
          <w:szCs w:val="24"/>
        </w:rPr>
        <w:t xml:space="preserve">Všichni ho známe jako velkého milovníka vlaků. </w:t>
      </w:r>
      <w:r>
        <w:rPr>
          <w:rFonts w:ascii="Times New Roman" w:hAnsi="Times New Roman" w:cs="Times New Roman"/>
          <w:sz w:val="24"/>
          <w:szCs w:val="24"/>
        </w:rPr>
        <w:t xml:space="preserve">Na letošní cestu měl </w:t>
      </w:r>
      <w:r w:rsidR="00E22D01">
        <w:rPr>
          <w:rFonts w:ascii="Times New Roman" w:hAnsi="Times New Roman" w:cs="Times New Roman"/>
          <w:sz w:val="24"/>
          <w:szCs w:val="24"/>
        </w:rPr>
        <w:t>však naplánovaný (a zaplacený) let vzducholodí. Ten byl ale kvůli špatnému počasí zrušený. Ce</w:t>
      </w:r>
      <w:r w:rsidR="000010CD">
        <w:rPr>
          <w:rFonts w:ascii="Times New Roman" w:hAnsi="Times New Roman" w:cs="Times New Roman"/>
          <w:sz w:val="24"/>
          <w:szCs w:val="24"/>
        </w:rPr>
        <w:t>s</w:t>
      </w:r>
      <w:r w:rsidR="00E22D01">
        <w:rPr>
          <w:rFonts w:ascii="Times New Roman" w:hAnsi="Times New Roman" w:cs="Times New Roman"/>
          <w:sz w:val="24"/>
          <w:szCs w:val="24"/>
        </w:rPr>
        <w:t>tovka jim místo toho zajistila projížďku lodí po bodamském jezeře. Bylo to pro něj sice zklamání, nicméně navštívil aspoň muzeum vzducholodí</w:t>
      </w:r>
      <w:r w:rsidR="00472357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="00472357">
        <w:rPr>
          <w:rFonts w:ascii="Times New Roman" w:hAnsi="Times New Roman" w:cs="Times New Roman"/>
          <w:sz w:val="24"/>
          <w:szCs w:val="24"/>
        </w:rPr>
        <w:t>Fried</w:t>
      </w:r>
      <w:r w:rsidR="00806B82">
        <w:rPr>
          <w:rFonts w:ascii="Times New Roman" w:hAnsi="Times New Roman" w:cs="Times New Roman"/>
          <w:sz w:val="24"/>
          <w:szCs w:val="24"/>
        </w:rPr>
        <w:t>r</w:t>
      </w:r>
      <w:r w:rsidR="00472357">
        <w:rPr>
          <w:rFonts w:ascii="Times New Roman" w:hAnsi="Times New Roman" w:cs="Times New Roman"/>
          <w:sz w:val="24"/>
          <w:szCs w:val="24"/>
        </w:rPr>
        <w:t>ichshafenu</w:t>
      </w:r>
      <w:proofErr w:type="spellEnd"/>
      <w:r w:rsidR="00472357">
        <w:rPr>
          <w:rFonts w:ascii="Times New Roman" w:hAnsi="Times New Roman" w:cs="Times New Roman"/>
          <w:sz w:val="24"/>
          <w:szCs w:val="24"/>
        </w:rPr>
        <w:t xml:space="preserve"> na břehu Bodamského jezera. </w:t>
      </w:r>
    </w:p>
    <w:p w14:paraId="454ECF6D" w14:textId="7E49F15A" w:rsidR="000010CD" w:rsidRDefault="006B49E4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0010CD">
        <w:rPr>
          <w:rFonts w:ascii="Times New Roman" w:hAnsi="Times New Roman" w:cs="Times New Roman"/>
          <w:sz w:val="24"/>
          <w:szCs w:val="24"/>
        </w:rPr>
        <w:t>an Kálal pro nás rozhodně není zajíc v pytli. I letos byla návštěva nadprůměrná a všichni byli spokojení. Takže doufáme, že příští rok zase na viděnou.</w:t>
      </w:r>
    </w:p>
    <w:p w14:paraId="4F539A23" w14:textId="19FBBD49" w:rsidR="000010CD" w:rsidRDefault="000010CD" w:rsidP="003D6428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No a na závěr měsíce jsme měli naplánovan</w:t>
      </w:r>
      <w:r w:rsidR="00806B82">
        <w:rPr>
          <w:rFonts w:ascii="Times New Roman" w:hAnsi="Times New Roman" w:cs="Times New Roman"/>
          <w:sz w:val="24"/>
          <w:szCs w:val="24"/>
        </w:rPr>
        <w:t>ý</w:t>
      </w:r>
      <w:r>
        <w:rPr>
          <w:rFonts w:ascii="Times New Roman" w:hAnsi="Times New Roman" w:cs="Times New Roman"/>
          <w:sz w:val="24"/>
          <w:szCs w:val="24"/>
        </w:rPr>
        <w:t xml:space="preserve"> koncert. Čekání na něj jsme si krátili popíjením kávy a povídáním na zahradě. Když paní </w:t>
      </w:r>
      <w:proofErr w:type="spellStart"/>
      <w:r>
        <w:rPr>
          <w:rFonts w:ascii="Times New Roman" w:hAnsi="Times New Roman" w:cs="Times New Roman"/>
          <w:sz w:val="24"/>
          <w:szCs w:val="24"/>
        </w:rPr>
        <w:t>Kr</w:t>
      </w:r>
      <w:r w:rsidR="00430FC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h</w:t>
      </w:r>
      <w:r w:rsidR="00430FC6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meová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přijela, tak jsme jí řekli ať se v jídelně klidně přip</w:t>
      </w:r>
      <w:r w:rsidR="003004BC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aví, že jsme na zahradě a včas přijdeme. Ale ona navrhla, že koncert i může proběhnout na zahradě. A byl to dobrý nápad. Bylo krásně, ona měla ozvučení, takže vše bylo dobře slyšet a všichni si to užili. Vítězsla</w:t>
      </w:r>
      <w:r w:rsidR="00430FC6">
        <w:rPr>
          <w:rFonts w:ascii="Times New Roman" w:hAnsi="Times New Roman" w:cs="Times New Roman"/>
          <w:sz w:val="24"/>
          <w:szCs w:val="24"/>
        </w:rPr>
        <w:t>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Krah</w:t>
      </w:r>
      <w:r w:rsidR="00430FC6"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emová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 nás byla už po druhé a doufáme, že ne naposled.  </w:t>
      </w:r>
    </w:p>
    <w:p w14:paraId="67E4DC87" w14:textId="709830DA" w:rsidR="003004BC" w:rsidRDefault="003C357A" w:rsidP="003004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E3A00F1" wp14:editId="7F0ABC00">
            <wp:extent cx="2109684" cy="2814320"/>
            <wp:effectExtent l="0" t="0" r="5080" b="5080"/>
            <wp:docPr id="1546987561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39" cy="284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7F588183" wp14:editId="214F2BAA">
            <wp:extent cx="3257550" cy="2785993"/>
            <wp:effectExtent l="0" t="0" r="0" b="0"/>
            <wp:docPr id="1729418290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17" cy="281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5C4F" w14:textId="49844C0E" w:rsidR="003C357A" w:rsidRDefault="003C357A" w:rsidP="003004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64F4512" wp14:editId="3E287609">
            <wp:extent cx="2952750" cy="2213586"/>
            <wp:effectExtent l="0" t="0" r="0" b="0"/>
            <wp:docPr id="35280236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63" cy="2220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7B08BB5" wp14:editId="3B886A57">
            <wp:extent cx="2761615" cy="2203647"/>
            <wp:effectExtent l="0" t="0" r="635" b="6350"/>
            <wp:docPr id="1194545035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610" cy="221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356A0" w14:textId="006B4C63" w:rsidR="00BE4A29" w:rsidRDefault="003C357A" w:rsidP="003C357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DB54772" wp14:editId="1971F0FA">
            <wp:extent cx="2794635" cy="2095051"/>
            <wp:effectExtent l="0" t="0" r="5715" b="635"/>
            <wp:docPr id="1798958054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05" cy="2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E5FF936" wp14:editId="03865A1E">
            <wp:extent cx="2705100" cy="2027929"/>
            <wp:effectExtent l="0" t="0" r="0" b="0"/>
            <wp:docPr id="66094544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076" cy="203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4A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89"/>
    <w:rsid w:val="000010CD"/>
    <w:rsid w:val="00006A91"/>
    <w:rsid w:val="00015B1A"/>
    <w:rsid w:val="000166BF"/>
    <w:rsid w:val="0003244E"/>
    <w:rsid w:val="000357C0"/>
    <w:rsid w:val="00065020"/>
    <w:rsid w:val="00070D49"/>
    <w:rsid w:val="000C7B3F"/>
    <w:rsid w:val="00100FAE"/>
    <w:rsid w:val="001010C7"/>
    <w:rsid w:val="001032EE"/>
    <w:rsid w:val="001252A0"/>
    <w:rsid w:val="001374D0"/>
    <w:rsid w:val="00147051"/>
    <w:rsid w:val="00181E9C"/>
    <w:rsid w:val="00182D65"/>
    <w:rsid w:val="001C1682"/>
    <w:rsid w:val="00212094"/>
    <w:rsid w:val="002400C1"/>
    <w:rsid w:val="002775A1"/>
    <w:rsid w:val="0029147E"/>
    <w:rsid w:val="002C1222"/>
    <w:rsid w:val="002C45A5"/>
    <w:rsid w:val="003004BC"/>
    <w:rsid w:val="00316E75"/>
    <w:rsid w:val="00336AF0"/>
    <w:rsid w:val="003512E6"/>
    <w:rsid w:val="003B0166"/>
    <w:rsid w:val="003C357A"/>
    <w:rsid w:val="003D6428"/>
    <w:rsid w:val="00412BBE"/>
    <w:rsid w:val="004165DB"/>
    <w:rsid w:val="00430FC6"/>
    <w:rsid w:val="004473A8"/>
    <w:rsid w:val="0045129B"/>
    <w:rsid w:val="0045460F"/>
    <w:rsid w:val="00472357"/>
    <w:rsid w:val="004825DF"/>
    <w:rsid w:val="004B21EA"/>
    <w:rsid w:val="004C765F"/>
    <w:rsid w:val="00502266"/>
    <w:rsid w:val="0052485F"/>
    <w:rsid w:val="00570D8C"/>
    <w:rsid w:val="00574D10"/>
    <w:rsid w:val="005813B3"/>
    <w:rsid w:val="00583799"/>
    <w:rsid w:val="005B39D1"/>
    <w:rsid w:val="00600A91"/>
    <w:rsid w:val="0061538E"/>
    <w:rsid w:val="00626A01"/>
    <w:rsid w:val="00634E9D"/>
    <w:rsid w:val="006567F3"/>
    <w:rsid w:val="00662331"/>
    <w:rsid w:val="006A7C27"/>
    <w:rsid w:val="006B49E4"/>
    <w:rsid w:val="0072429B"/>
    <w:rsid w:val="00741B24"/>
    <w:rsid w:val="0076156E"/>
    <w:rsid w:val="007618A8"/>
    <w:rsid w:val="00792D9B"/>
    <w:rsid w:val="00797066"/>
    <w:rsid w:val="007A1615"/>
    <w:rsid w:val="007B2234"/>
    <w:rsid w:val="007D58F3"/>
    <w:rsid w:val="00806B82"/>
    <w:rsid w:val="008C2C3C"/>
    <w:rsid w:val="008D5D74"/>
    <w:rsid w:val="008E37D6"/>
    <w:rsid w:val="008E5BE7"/>
    <w:rsid w:val="00901825"/>
    <w:rsid w:val="00911C2B"/>
    <w:rsid w:val="0092065B"/>
    <w:rsid w:val="009600DA"/>
    <w:rsid w:val="009B0813"/>
    <w:rsid w:val="009C4185"/>
    <w:rsid w:val="009D1F89"/>
    <w:rsid w:val="009E685C"/>
    <w:rsid w:val="00A046D8"/>
    <w:rsid w:val="00A87792"/>
    <w:rsid w:val="00A9583B"/>
    <w:rsid w:val="00AB111C"/>
    <w:rsid w:val="00AB7CA7"/>
    <w:rsid w:val="00AD371E"/>
    <w:rsid w:val="00B9784F"/>
    <w:rsid w:val="00BB2237"/>
    <w:rsid w:val="00BE2C62"/>
    <w:rsid w:val="00BE4A29"/>
    <w:rsid w:val="00BF5981"/>
    <w:rsid w:val="00C11657"/>
    <w:rsid w:val="00C22D57"/>
    <w:rsid w:val="00C55EE2"/>
    <w:rsid w:val="00C604D0"/>
    <w:rsid w:val="00C77419"/>
    <w:rsid w:val="00C93D25"/>
    <w:rsid w:val="00C9434B"/>
    <w:rsid w:val="00CB147C"/>
    <w:rsid w:val="00CC19B2"/>
    <w:rsid w:val="00CC3E32"/>
    <w:rsid w:val="00D04B1C"/>
    <w:rsid w:val="00D17468"/>
    <w:rsid w:val="00D2450E"/>
    <w:rsid w:val="00D62E66"/>
    <w:rsid w:val="00D71B13"/>
    <w:rsid w:val="00D8134A"/>
    <w:rsid w:val="00D83697"/>
    <w:rsid w:val="00D96ABF"/>
    <w:rsid w:val="00DB0806"/>
    <w:rsid w:val="00DC1654"/>
    <w:rsid w:val="00DE012F"/>
    <w:rsid w:val="00E0114C"/>
    <w:rsid w:val="00E22D01"/>
    <w:rsid w:val="00E30C89"/>
    <w:rsid w:val="00E506B2"/>
    <w:rsid w:val="00E72FA4"/>
    <w:rsid w:val="00E753D5"/>
    <w:rsid w:val="00E949CF"/>
    <w:rsid w:val="00EA336E"/>
    <w:rsid w:val="00EB028D"/>
    <w:rsid w:val="00EE5830"/>
    <w:rsid w:val="00F05CAE"/>
    <w:rsid w:val="00F16E89"/>
    <w:rsid w:val="00F23D2C"/>
    <w:rsid w:val="00F24A3B"/>
    <w:rsid w:val="00F66CBF"/>
    <w:rsid w:val="00FA5EDE"/>
    <w:rsid w:val="00FB2E12"/>
    <w:rsid w:val="00FD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AD4A"/>
  <w15:chartTrackingRefBased/>
  <w15:docId w15:val="{58A5BAEA-5F8C-4009-A9C2-4F073FD8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643</Words>
  <Characters>3795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jpreucil</dc:creator>
  <cp:keywords/>
  <dc:description/>
  <cp:lastModifiedBy>jpreucil</cp:lastModifiedBy>
  <cp:revision>2</cp:revision>
  <cp:lastPrinted>2023-10-17T13:06:00Z</cp:lastPrinted>
  <dcterms:created xsi:type="dcterms:W3CDTF">2023-10-17T13:41:00Z</dcterms:created>
  <dcterms:modified xsi:type="dcterms:W3CDTF">2023-10-17T13:41:00Z</dcterms:modified>
</cp:coreProperties>
</file>