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1E2F" w14:textId="2D45CC2C" w:rsidR="00CB147C" w:rsidRPr="00243167" w:rsidRDefault="00243167">
      <w:pP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43167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LEDEN  2024</w:t>
      </w:r>
    </w:p>
    <w:p w14:paraId="00C4F2C4" w14:textId="35AEB616" w:rsidR="00243167" w:rsidRDefault="00935300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243167">
        <w:rPr>
          <w:rFonts w:ascii="Times New Roman" w:hAnsi="Times New Roman" w:cs="Times New Roman"/>
          <w:sz w:val="24"/>
          <w:szCs w:val="24"/>
        </w:rPr>
        <w:t>Nový rok pro nás nezačal zrovna dobře, alespoň pokud jde o personální situaci</w:t>
      </w:r>
      <w:r w:rsidR="00173A1F">
        <w:rPr>
          <w:rFonts w:ascii="Times New Roman" w:hAnsi="Times New Roman" w:cs="Times New Roman"/>
          <w:sz w:val="24"/>
          <w:szCs w:val="24"/>
        </w:rPr>
        <w:t>, zvláště v pečovatelské službě.</w:t>
      </w:r>
    </w:p>
    <w:p w14:paraId="37B3E227" w14:textId="5133DD08" w:rsidR="00D915AE" w:rsidRDefault="00243167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šla Petra na plánovanou prohlídku s rukou k lékaři a vyklubala se z toho pracovní neschopnost na 2 týdny. </w:t>
      </w:r>
      <w:r w:rsidR="00330665">
        <w:rPr>
          <w:rFonts w:ascii="Times New Roman" w:hAnsi="Times New Roman" w:cs="Times New Roman"/>
          <w:sz w:val="24"/>
          <w:szCs w:val="24"/>
        </w:rPr>
        <w:t xml:space="preserve">Jednu nemoc vystřídala druhá a </w:t>
      </w:r>
      <w:r w:rsidR="0015684F">
        <w:rPr>
          <w:rFonts w:ascii="Times New Roman" w:hAnsi="Times New Roman" w:cs="Times New Roman"/>
          <w:sz w:val="24"/>
          <w:szCs w:val="24"/>
        </w:rPr>
        <w:t xml:space="preserve">v lednu jsme ji vůbec neviděli. A aby toho nebylo málo, tak si poslední lednový den zlomila na náledí Romana nohu. Tu pro změnu neuvidíme </w:t>
      </w:r>
      <w:r w:rsidR="00E73368">
        <w:rPr>
          <w:rFonts w:ascii="Times New Roman" w:hAnsi="Times New Roman" w:cs="Times New Roman"/>
          <w:sz w:val="24"/>
          <w:szCs w:val="24"/>
        </w:rPr>
        <w:t>celý únor a březen. To, aby nám obě stálé pečovatelky dlouhodobě marodily, se nám za těch dvacet let ještě nestalo. Když se má naše mal</w:t>
      </w:r>
      <w:r w:rsidR="005B2E47">
        <w:rPr>
          <w:rFonts w:ascii="Times New Roman" w:hAnsi="Times New Roman" w:cs="Times New Roman"/>
          <w:sz w:val="24"/>
          <w:szCs w:val="24"/>
        </w:rPr>
        <w:t>á</w:t>
      </w:r>
      <w:r w:rsidR="00E73368">
        <w:rPr>
          <w:rFonts w:ascii="Times New Roman" w:hAnsi="Times New Roman" w:cs="Times New Roman"/>
          <w:sz w:val="24"/>
          <w:szCs w:val="24"/>
        </w:rPr>
        <w:t xml:space="preserve"> pečovatelská služba obejít bez dvou plných úvazků, je to problém. Oslovili jsme tedy všechna </w:t>
      </w:r>
      <w:proofErr w:type="spellStart"/>
      <w:r w:rsidR="00E73368">
        <w:rPr>
          <w:rFonts w:ascii="Times New Roman" w:hAnsi="Times New Roman" w:cs="Times New Roman"/>
          <w:sz w:val="24"/>
          <w:szCs w:val="24"/>
        </w:rPr>
        <w:t>záložačky</w:t>
      </w:r>
      <w:proofErr w:type="spellEnd"/>
      <w:r w:rsidR="00E7336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73368">
        <w:rPr>
          <w:rFonts w:ascii="Times New Roman" w:hAnsi="Times New Roman" w:cs="Times New Roman"/>
          <w:sz w:val="24"/>
          <w:szCs w:val="24"/>
        </w:rPr>
        <w:t>rezervistky</w:t>
      </w:r>
      <w:proofErr w:type="spellEnd"/>
      <w:r w:rsidR="00E73368">
        <w:rPr>
          <w:rFonts w:ascii="Times New Roman" w:hAnsi="Times New Roman" w:cs="Times New Roman"/>
          <w:sz w:val="24"/>
          <w:szCs w:val="24"/>
        </w:rPr>
        <w:t xml:space="preserve">, na které jsme si vzpomněli a nějak jsme to polepili a téměř žádné služby </w:t>
      </w:r>
      <w:r w:rsidR="005B2E47">
        <w:rPr>
          <w:rFonts w:ascii="Times New Roman" w:hAnsi="Times New Roman" w:cs="Times New Roman"/>
          <w:sz w:val="24"/>
          <w:szCs w:val="24"/>
        </w:rPr>
        <w:t xml:space="preserve">jsme </w:t>
      </w:r>
      <w:r w:rsidR="00E73368">
        <w:rPr>
          <w:rFonts w:ascii="Times New Roman" w:hAnsi="Times New Roman" w:cs="Times New Roman"/>
          <w:sz w:val="24"/>
          <w:szCs w:val="24"/>
        </w:rPr>
        <w:t xml:space="preserve">nemuseli rušit a omezovat. Ale stálo nás to hodně nervů, domlouvání a telefonování. </w:t>
      </w:r>
    </w:p>
    <w:p w14:paraId="418152FB" w14:textId="564DCAA0" w:rsidR="00E73368" w:rsidRDefault="00E73368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Navíc to přišlo do období, kdy se sepisují závěrečné zprávy a sestavují vyúčtování za loňský rok, takže na nedostatek adrenalinu jsme si nemohli stěžovat. </w:t>
      </w:r>
    </w:p>
    <w:p w14:paraId="73B47BDE" w14:textId="34C60463" w:rsidR="00330665" w:rsidRDefault="00173A1F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stacionáři bylo vše beze změn.</w:t>
      </w:r>
      <w:r w:rsidR="003306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Jen jsme ke konci měsíce přišli o nejnáročnějšího klient</w:t>
      </w:r>
      <w:r w:rsidR="005B2E47">
        <w:rPr>
          <w:rFonts w:ascii="Times New Roman" w:hAnsi="Times New Roman" w:cs="Times New Roman"/>
          <w:sz w:val="24"/>
          <w:szCs w:val="24"/>
        </w:rPr>
        <w:t>a</w:t>
      </w:r>
      <w:r w:rsidR="00330665">
        <w:rPr>
          <w:rFonts w:ascii="Times New Roman" w:hAnsi="Times New Roman" w:cs="Times New Roman"/>
          <w:sz w:val="24"/>
          <w:szCs w:val="24"/>
        </w:rPr>
        <w:t xml:space="preserve">. Zemřel po mozkové příhodě. </w:t>
      </w:r>
    </w:p>
    <w:p w14:paraId="7AAB4485" w14:textId="1661D234" w:rsidR="00425502" w:rsidRDefault="00AD6BAF" w:rsidP="00330665">
      <w:r>
        <w:rPr>
          <w:rFonts w:ascii="Times New Roman" w:hAnsi="Times New Roman" w:cs="Times New Roman"/>
          <w:sz w:val="24"/>
          <w:szCs w:val="24"/>
        </w:rPr>
        <w:t xml:space="preserve">Kromě této smutné události jsme tu měli několik veselých </w:t>
      </w:r>
      <w:r w:rsidR="00330665">
        <w:rPr>
          <w:rFonts w:ascii="Times New Roman" w:hAnsi="Times New Roman" w:cs="Times New Roman"/>
          <w:sz w:val="24"/>
          <w:szCs w:val="24"/>
        </w:rPr>
        <w:t xml:space="preserve">dvě klientky a jedna kolegyně </w:t>
      </w:r>
      <w:r>
        <w:rPr>
          <w:rFonts w:ascii="Times New Roman" w:hAnsi="Times New Roman" w:cs="Times New Roman"/>
          <w:sz w:val="24"/>
          <w:szCs w:val="24"/>
        </w:rPr>
        <w:t>slavil</w:t>
      </w:r>
      <w:r w:rsidR="005B2E47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narozeniny. </w:t>
      </w:r>
    </w:p>
    <w:p w14:paraId="511B780A" w14:textId="26F39742" w:rsidR="00091975" w:rsidRDefault="00330665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„Služebně nejstarší“ </w:t>
      </w:r>
      <w:r w:rsidR="00091975">
        <w:rPr>
          <w:rFonts w:ascii="Times New Roman" w:hAnsi="Times New Roman" w:cs="Times New Roman"/>
          <w:sz w:val="24"/>
          <w:szCs w:val="24"/>
        </w:rPr>
        <w:t xml:space="preserve">si v lednu připomněla první pětiletku strávenou ve stacionáři. Na oslavu přinesla litr </w:t>
      </w:r>
      <w:proofErr w:type="spellStart"/>
      <w:r w:rsidR="00091975">
        <w:rPr>
          <w:rFonts w:ascii="Times New Roman" w:hAnsi="Times New Roman" w:cs="Times New Roman"/>
          <w:sz w:val="24"/>
          <w:szCs w:val="24"/>
        </w:rPr>
        <w:t>vaječňáku</w:t>
      </w:r>
      <w:proofErr w:type="spellEnd"/>
      <w:r w:rsidR="00091975">
        <w:rPr>
          <w:rFonts w:ascii="Times New Roman" w:hAnsi="Times New Roman" w:cs="Times New Roman"/>
          <w:sz w:val="24"/>
          <w:szCs w:val="24"/>
        </w:rPr>
        <w:t xml:space="preserve">. A vzpomínala, jak sem šla s brekem a po obědě vždy utíkala domů. A jak </w:t>
      </w:r>
      <w:r w:rsidR="005B2E47">
        <w:rPr>
          <w:rFonts w:ascii="Times New Roman" w:hAnsi="Times New Roman" w:cs="Times New Roman"/>
          <w:sz w:val="24"/>
          <w:szCs w:val="24"/>
        </w:rPr>
        <w:t xml:space="preserve">je jí tu postupně zalíbilo a ona </w:t>
      </w:r>
      <w:r w:rsidR="00091975">
        <w:rPr>
          <w:rFonts w:ascii="Times New Roman" w:hAnsi="Times New Roman" w:cs="Times New Roman"/>
          <w:sz w:val="24"/>
          <w:szCs w:val="24"/>
        </w:rPr>
        <w:t xml:space="preserve">si postupně přidávala třetí a čtvrtý den v týdnu a už neutíká po obědě, ale většinou zůstává do zavíračky. </w:t>
      </w:r>
    </w:p>
    <w:p w14:paraId="6DF835A2" w14:textId="7297DD19" w:rsidR="005E4885" w:rsidRDefault="005E4885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Měli jsme tu dvě dětské návštěvy – ze školky v </w:t>
      </w:r>
      <w:proofErr w:type="spellStart"/>
      <w:r>
        <w:rPr>
          <w:rFonts w:ascii="Times New Roman" w:hAnsi="Times New Roman" w:cs="Times New Roman"/>
          <w:sz w:val="24"/>
          <w:szCs w:val="24"/>
        </w:rPr>
        <w:t>Gagarince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ze školky U Lesa.</w:t>
      </w:r>
      <w:r w:rsidR="00330665">
        <w:rPr>
          <w:rFonts w:ascii="Times New Roman" w:hAnsi="Times New Roman" w:cs="Times New Roman"/>
          <w:sz w:val="24"/>
          <w:szCs w:val="24"/>
        </w:rPr>
        <w:t xml:space="preserve"> Obě </w:t>
      </w:r>
      <w:proofErr w:type="spellStart"/>
      <w:r w:rsidR="00330665">
        <w:rPr>
          <w:rFonts w:ascii="Times New Roman" w:hAnsi="Times New Roman" w:cs="Times New Roman"/>
          <w:sz w:val="24"/>
          <w:szCs w:val="24"/>
        </w:rPr>
        <w:t>násvštěvy</w:t>
      </w:r>
      <w:proofErr w:type="spellEnd"/>
      <w:r w:rsidR="00330665">
        <w:rPr>
          <w:rFonts w:ascii="Times New Roman" w:hAnsi="Times New Roman" w:cs="Times New Roman"/>
          <w:sz w:val="24"/>
          <w:szCs w:val="24"/>
        </w:rPr>
        <w:t xml:space="preserve"> proběhly kolem svátku tří králů, takže setkání byla</w:t>
      </w:r>
      <w:r>
        <w:rPr>
          <w:rFonts w:ascii="Times New Roman" w:hAnsi="Times New Roman" w:cs="Times New Roman"/>
          <w:sz w:val="24"/>
          <w:szCs w:val="24"/>
        </w:rPr>
        <w:t xml:space="preserve"> tříkrálově laděn</w:t>
      </w:r>
      <w:r w:rsidR="00330665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92331B7" w14:textId="4FC214FA" w:rsidR="00425502" w:rsidRDefault="00425502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F135D4" wp14:editId="5433B8CB">
            <wp:extent cx="2722245" cy="2041684"/>
            <wp:effectExtent l="0" t="0" r="1905" b="0"/>
            <wp:docPr id="93180545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68" cy="20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B4F2570" wp14:editId="48DA541B">
            <wp:extent cx="2725420" cy="2044065"/>
            <wp:effectExtent l="0" t="0" r="0" b="0"/>
            <wp:docPr id="109628697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5" cy="20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F30B" w14:textId="40C64BD4" w:rsidR="00425502" w:rsidRDefault="00425502" w:rsidP="003306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0CDA12" wp14:editId="19BFF13C">
            <wp:extent cx="1816895" cy="2422525"/>
            <wp:effectExtent l="0" t="0" r="0" b="0"/>
            <wp:docPr id="6129125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66" cy="24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C5E72" wp14:editId="7FF94B05">
            <wp:extent cx="1814513" cy="2419350"/>
            <wp:effectExtent l="0" t="0" r="0" b="0"/>
            <wp:docPr id="20847431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65" cy="24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DDB73" w14:textId="195CF67F" w:rsidR="003C7293" w:rsidRDefault="003C7293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</w:t>
      </w:r>
      <w:r w:rsidR="005B2E47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la domluvila v jedné cukrárně v Dejvicích, že tam pro ně vyrobíme nějakou </w:t>
      </w:r>
      <w:r w:rsidR="005B2E47">
        <w:rPr>
          <w:rFonts w:ascii="Times New Roman" w:hAnsi="Times New Roman" w:cs="Times New Roman"/>
          <w:sz w:val="24"/>
          <w:szCs w:val="24"/>
        </w:rPr>
        <w:t>tematickou</w:t>
      </w:r>
      <w:r>
        <w:rPr>
          <w:rFonts w:ascii="Times New Roman" w:hAnsi="Times New Roman" w:cs="Times New Roman"/>
          <w:sz w:val="24"/>
          <w:szCs w:val="24"/>
        </w:rPr>
        <w:t xml:space="preserve"> dekoraci. Padla na to jedna výtvarná dílna a takhle to dopadlo:</w:t>
      </w:r>
    </w:p>
    <w:p w14:paraId="1D2AD387" w14:textId="0530D5AC" w:rsidR="0007459C" w:rsidRDefault="0007459C" w:rsidP="000745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597E42" wp14:editId="7D724662">
            <wp:extent cx="2966720" cy="2225040"/>
            <wp:effectExtent l="0" t="0" r="5080" b="3810"/>
            <wp:docPr id="124329749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23" cy="222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D1645" w14:textId="794AB10E" w:rsidR="003C7293" w:rsidRDefault="003C7293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 nejen s Adélou se vyrábělo.</w:t>
      </w:r>
      <w:r w:rsidR="00013853">
        <w:rPr>
          <w:rFonts w:ascii="Times New Roman" w:hAnsi="Times New Roman" w:cs="Times New Roman"/>
          <w:sz w:val="24"/>
          <w:szCs w:val="24"/>
        </w:rPr>
        <w:t xml:space="preserve"> I Jana s Barborou si v rámci svých programů </w:t>
      </w:r>
      <w:r w:rsidR="005B2E47">
        <w:rPr>
          <w:rFonts w:ascii="Times New Roman" w:hAnsi="Times New Roman" w:cs="Times New Roman"/>
          <w:sz w:val="24"/>
          <w:szCs w:val="24"/>
        </w:rPr>
        <w:t>připravily</w:t>
      </w:r>
      <w:r w:rsidR="00013853">
        <w:rPr>
          <w:rFonts w:ascii="Times New Roman" w:hAnsi="Times New Roman" w:cs="Times New Roman"/>
          <w:sz w:val="24"/>
          <w:szCs w:val="24"/>
        </w:rPr>
        <w:t xml:space="preserve"> nějaké výtvarničení. Ze skupinky klientů se </w:t>
      </w:r>
      <w:r w:rsidR="005B2E47">
        <w:rPr>
          <w:rFonts w:ascii="Times New Roman" w:hAnsi="Times New Roman" w:cs="Times New Roman"/>
          <w:sz w:val="24"/>
          <w:szCs w:val="24"/>
        </w:rPr>
        <w:t xml:space="preserve">jich </w:t>
      </w:r>
      <w:r w:rsidR="00013853">
        <w:rPr>
          <w:rFonts w:ascii="Times New Roman" w:hAnsi="Times New Roman" w:cs="Times New Roman"/>
          <w:sz w:val="24"/>
          <w:szCs w:val="24"/>
        </w:rPr>
        <w:t>podařilo přimět ke spolupráci vždy zhruba polovinu.</w:t>
      </w:r>
    </w:p>
    <w:p w14:paraId="2508CBB1" w14:textId="53769611" w:rsidR="0007459C" w:rsidRDefault="0007459C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DA152E" wp14:editId="3483ED09">
            <wp:extent cx="2560320" cy="1920240"/>
            <wp:effectExtent l="0" t="0" r="0" b="3810"/>
            <wp:docPr id="85269880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00" cy="19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B540295" wp14:editId="1C7B96F0">
            <wp:extent cx="2598420" cy="1948815"/>
            <wp:effectExtent l="0" t="0" r="0" b="0"/>
            <wp:docPr id="53313257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00C4" w14:textId="000E439A" w:rsidR="00013853" w:rsidRDefault="00013853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Dočkali jsme se dvou návštěv </w:t>
      </w:r>
      <w:proofErr w:type="spellStart"/>
      <w:r>
        <w:rPr>
          <w:rFonts w:ascii="Times New Roman" w:hAnsi="Times New Roman" w:cs="Times New Roman"/>
          <w:sz w:val="24"/>
          <w:szCs w:val="24"/>
        </w:rPr>
        <w:t>Megginky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dvojího cvičení na židlích.</w:t>
      </w:r>
    </w:p>
    <w:p w14:paraId="3D0FCE50" w14:textId="77777777" w:rsidR="0007459C" w:rsidRDefault="0007459C" w:rsidP="00243167">
      <w:pPr>
        <w:rPr>
          <w:rFonts w:ascii="Times New Roman" w:hAnsi="Times New Roman" w:cs="Times New Roman"/>
          <w:sz w:val="24"/>
          <w:szCs w:val="24"/>
        </w:rPr>
      </w:pPr>
    </w:p>
    <w:p w14:paraId="7260C11D" w14:textId="77777777" w:rsidR="0007459C" w:rsidRDefault="0007459C" w:rsidP="00243167">
      <w:pPr>
        <w:rPr>
          <w:rFonts w:ascii="Times New Roman" w:hAnsi="Times New Roman" w:cs="Times New Roman"/>
          <w:sz w:val="24"/>
          <w:szCs w:val="24"/>
        </w:rPr>
      </w:pPr>
    </w:p>
    <w:p w14:paraId="3AE174B0" w14:textId="48621D50" w:rsidR="0007459C" w:rsidRDefault="0007459C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C5EABC" wp14:editId="01EBB347">
            <wp:extent cx="2807970" cy="2105978"/>
            <wp:effectExtent l="0" t="0" r="0" b="8890"/>
            <wp:docPr id="140825385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76" cy="21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CFE8261" wp14:editId="1791324D">
            <wp:extent cx="2828290" cy="2121218"/>
            <wp:effectExtent l="0" t="0" r="0" b="0"/>
            <wp:docPr id="66166893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30" cy="21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2825" w14:textId="14F16BE4" w:rsidR="00013853" w:rsidRDefault="00013853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měli jsme tu 3 přednášky. Kulturní sezonu nám tu začal pan Michálek povídáním o své cestě do Ománu.  </w:t>
      </w:r>
    </w:p>
    <w:p w14:paraId="2ACA78B4" w14:textId="752E8D85" w:rsidR="00D70FB9" w:rsidRDefault="00330665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6EA1A1" wp14:editId="5996FA55">
            <wp:simplePos x="0" y="0"/>
            <wp:positionH relativeFrom="column">
              <wp:posOffset>-4445</wp:posOffset>
            </wp:positionH>
            <wp:positionV relativeFrom="paragraph">
              <wp:posOffset>60960</wp:posOffset>
            </wp:positionV>
            <wp:extent cx="3267710" cy="2451100"/>
            <wp:effectExtent l="0" t="0" r="8890" b="6350"/>
            <wp:wrapSquare wrapText="bothSides"/>
            <wp:docPr id="119215309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FB9">
        <w:rPr>
          <w:rFonts w:ascii="Times New Roman" w:hAnsi="Times New Roman" w:cs="Times New Roman"/>
          <w:sz w:val="24"/>
          <w:szCs w:val="24"/>
        </w:rPr>
        <w:t xml:space="preserve">Další přednáška nás nezavedla tak daleko. Petr </w:t>
      </w:r>
      <w:proofErr w:type="spellStart"/>
      <w:r w:rsidR="00D70FB9">
        <w:rPr>
          <w:rFonts w:ascii="Times New Roman" w:hAnsi="Times New Roman" w:cs="Times New Roman"/>
          <w:sz w:val="24"/>
          <w:szCs w:val="24"/>
        </w:rPr>
        <w:t>Kácha</w:t>
      </w:r>
      <w:proofErr w:type="spellEnd"/>
      <w:r w:rsidR="00D70FB9">
        <w:rPr>
          <w:rFonts w:ascii="Times New Roman" w:hAnsi="Times New Roman" w:cs="Times New Roman"/>
          <w:sz w:val="24"/>
          <w:szCs w:val="24"/>
        </w:rPr>
        <w:t xml:space="preserve"> nás vzal do Londýna. </w:t>
      </w:r>
    </w:p>
    <w:p w14:paraId="78F7211F" w14:textId="093D89B8" w:rsidR="00B23227" w:rsidRDefault="00330665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8BF7D7" wp14:editId="2106497A">
            <wp:simplePos x="0" y="0"/>
            <wp:positionH relativeFrom="column">
              <wp:posOffset>3405505</wp:posOffset>
            </wp:positionH>
            <wp:positionV relativeFrom="paragraph">
              <wp:posOffset>1365885</wp:posOffset>
            </wp:positionV>
            <wp:extent cx="2903220" cy="2177415"/>
            <wp:effectExtent l="0" t="0" r="0" b="0"/>
            <wp:wrapSquare wrapText="bothSides"/>
            <wp:docPr id="63980897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0FB9">
        <w:rPr>
          <w:rFonts w:ascii="Times New Roman" w:hAnsi="Times New Roman" w:cs="Times New Roman"/>
          <w:sz w:val="24"/>
          <w:szCs w:val="24"/>
        </w:rPr>
        <w:t>A nakonec přiš</w:t>
      </w:r>
      <w:r w:rsidR="00B23227">
        <w:rPr>
          <w:rFonts w:ascii="Times New Roman" w:hAnsi="Times New Roman" w:cs="Times New Roman"/>
          <w:sz w:val="24"/>
          <w:szCs w:val="24"/>
        </w:rPr>
        <w:t>e</w:t>
      </w:r>
      <w:r w:rsidR="00D70FB9">
        <w:rPr>
          <w:rFonts w:ascii="Times New Roman" w:hAnsi="Times New Roman" w:cs="Times New Roman"/>
          <w:sz w:val="24"/>
          <w:szCs w:val="24"/>
        </w:rPr>
        <w:t xml:space="preserve">l Roberto </w:t>
      </w:r>
      <w:proofErr w:type="spellStart"/>
      <w:r w:rsidR="00D70FB9">
        <w:rPr>
          <w:rFonts w:ascii="Times New Roman" w:hAnsi="Times New Roman" w:cs="Times New Roman"/>
          <w:sz w:val="24"/>
          <w:szCs w:val="24"/>
        </w:rPr>
        <w:t>Bartuš</w:t>
      </w:r>
      <w:proofErr w:type="spellEnd"/>
      <w:r w:rsidR="00D70FB9">
        <w:rPr>
          <w:rFonts w:ascii="Times New Roman" w:hAnsi="Times New Roman" w:cs="Times New Roman"/>
          <w:sz w:val="24"/>
          <w:szCs w:val="24"/>
        </w:rPr>
        <w:t xml:space="preserve">, aby nás seznámil se svou domovinou – Ekvádorem, ale i s dějinami své rodiny. Kořeny má totiž </w:t>
      </w:r>
      <w:r w:rsidR="00B23227">
        <w:rPr>
          <w:rFonts w:ascii="Times New Roman" w:hAnsi="Times New Roman" w:cs="Times New Roman"/>
          <w:sz w:val="24"/>
          <w:szCs w:val="24"/>
        </w:rPr>
        <w:t xml:space="preserve">v Čechách. Jeho dědeček přišel do Ekvádoru jako český diplomat před druhou světovou válkou. Byl tam v době Mnichovské dohody, zabrání Sudet i vyhlášení </w:t>
      </w:r>
      <w:r w:rsidR="00C53A04">
        <w:rPr>
          <w:rFonts w:ascii="Times New Roman" w:hAnsi="Times New Roman" w:cs="Times New Roman"/>
          <w:sz w:val="24"/>
          <w:szCs w:val="24"/>
        </w:rPr>
        <w:t>P</w:t>
      </w:r>
      <w:r w:rsidR="00B23227">
        <w:rPr>
          <w:rFonts w:ascii="Times New Roman" w:hAnsi="Times New Roman" w:cs="Times New Roman"/>
          <w:sz w:val="24"/>
          <w:szCs w:val="24"/>
        </w:rPr>
        <w:t xml:space="preserve">rotektorátu. Do Protektorátu se vracet nechtěl. </w:t>
      </w:r>
    </w:p>
    <w:p w14:paraId="0FBB0B4D" w14:textId="18D90B66" w:rsidR="00D70FB9" w:rsidRDefault="0007459C" w:rsidP="002431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0E5903" wp14:editId="20043BC8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992120" cy="2244090"/>
            <wp:effectExtent l="0" t="0" r="0" b="3810"/>
            <wp:wrapSquare wrapText="bothSides"/>
            <wp:docPr id="1356138090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227">
        <w:rPr>
          <w:rFonts w:ascii="Times New Roman" w:hAnsi="Times New Roman" w:cs="Times New Roman"/>
          <w:sz w:val="24"/>
          <w:szCs w:val="24"/>
        </w:rPr>
        <w:t>Přednáška byla z poloviny o Ekvádoru a v druhé části přiblížil svojí rodinou historii a na závěr nám p</w:t>
      </w:r>
      <w:r w:rsidR="00C53A04">
        <w:rPr>
          <w:rFonts w:ascii="Times New Roman" w:hAnsi="Times New Roman" w:cs="Times New Roman"/>
          <w:sz w:val="24"/>
          <w:szCs w:val="24"/>
        </w:rPr>
        <w:t>u</w:t>
      </w:r>
      <w:r w:rsidR="00B23227">
        <w:rPr>
          <w:rFonts w:ascii="Times New Roman" w:hAnsi="Times New Roman" w:cs="Times New Roman"/>
          <w:sz w:val="24"/>
          <w:szCs w:val="24"/>
        </w:rPr>
        <w:t xml:space="preserve">stil kapitolku z pamětí svého dědečka. </w:t>
      </w:r>
    </w:p>
    <w:p w14:paraId="57D96A75" w14:textId="6CF312D3" w:rsidR="0007459C" w:rsidRDefault="0007459C" w:rsidP="000745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1311CC" wp14:editId="519D70FB">
            <wp:extent cx="3652520" cy="2739390"/>
            <wp:effectExtent l="0" t="0" r="5080" b="3810"/>
            <wp:docPr id="48653335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782C" w14:textId="6B0AB8B3" w:rsidR="0007459C" w:rsidRDefault="0007459C" w:rsidP="000745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1F1DCA" wp14:editId="44BD66F8">
            <wp:extent cx="2800350" cy="2100263"/>
            <wp:effectExtent l="0" t="0" r="0" b="0"/>
            <wp:docPr id="184629698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71" cy="21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1842">
        <w:rPr>
          <w:noProof/>
        </w:rPr>
        <w:drawing>
          <wp:inline distT="0" distB="0" distL="0" distR="0" wp14:anchorId="41E8CFFB" wp14:editId="5B436D1A">
            <wp:extent cx="2827020" cy="2120265"/>
            <wp:effectExtent l="0" t="0" r="0" b="0"/>
            <wp:docPr id="1262548888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C63E2" w14:textId="7FE64D08" w:rsidR="001F1842" w:rsidRDefault="001F1842" w:rsidP="0007459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C50830" wp14:editId="7A0CE1E8">
            <wp:extent cx="2905125" cy="2178845"/>
            <wp:effectExtent l="0" t="0" r="0" b="0"/>
            <wp:docPr id="941293016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75" cy="21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C54BBBD" wp14:editId="7C1CDB10">
            <wp:extent cx="2762250" cy="2071688"/>
            <wp:effectExtent l="0" t="0" r="0" b="5080"/>
            <wp:docPr id="1248197034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50" cy="20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3853"/>
    <w:rsid w:val="00015B1A"/>
    <w:rsid w:val="000166BF"/>
    <w:rsid w:val="0003244E"/>
    <w:rsid w:val="000357C0"/>
    <w:rsid w:val="00044C68"/>
    <w:rsid w:val="00047321"/>
    <w:rsid w:val="00065020"/>
    <w:rsid w:val="000658E9"/>
    <w:rsid w:val="00070D49"/>
    <w:rsid w:val="0007459C"/>
    <w:rsid w:val="00091975"/>
    <w:rsid w:val="000C28C9"/>
    <w:rsid w:val="000C7B3F"/>
    <w:rsid w:val="00100FAE"/>
    <w:rsid w:val="001010C7"/>
    <w:rsid w:val="001032EE"/>
    <w:rsid w:val="001252A0"/>
    <w:rsid w:val="001374D0"/>
    <w:rsid w:val="00146571"/>
    <w:rsid w:val="00147051"/>
    <w:rsid w:val="0015684F"/>
    <w:rsid w:val="00167D54"/>
    <w:rsid w:val="00173A1F"/>
    <w:rsid w:val="00181E9C"/>
    <w:rsid w:val="00182D65"/>
    <w:rsid w:val="00195F97"/>
    <w:rsid w:val="001A5377"/>
    <w:rsid w:val="001C1682"/>
    <w:rsid w:val="001F1842"/>
    <w:rsid w:val="00212094"/>
    <w:rsid w:val="002365F7"/>
    <w:rsid w:val="002400C1"/>
    <w:rsid w:val="00243167"/>
    <w:rsid w:val="00251482"/>
    <w:rsid w:val="00263FC8"/>
    <w:rsid w:val="002730C4"/>
    <w:rsid w:val="002775A1"/>
    <w:rsid w:val="00290255"/>
    <w:rsid w:val="0029147E"/>
    <w:rsid w:val="002A6B74"/>
    <w:rsid w:val="002C1222"/>
    <w:rsid w:val="002C45A5"/>
    <w:rsid w:val="003004BC"/>
    <w:rsid w:val="00316E75"/>
    <w:rsid w:val="00330419"/>
    <w:rsid w:val="00330665"/>
    <w:rsid w:val="00336AF0"/>
    <w:rsid w:val="003512E6"/>
    <w:rsid w:val="00387409"/>
    <w:rsid w:val="003A6F57"/>
    <w:rsid w:val="003B0166"/>
    <w:rsid w:val="003C357A"/>
    <w:rsid w:val="003C4C82"/>
    <w:rsid w:val="003C7293"/>
    <w:rsid w:val="003D6428"/>
    <w:rsid w:val="00412BBE"/>
    <w:rsid w:val="00413B51"/>
    <w:rsid w:val="004165DB"/>
    <w:rsid w:val="00425502"/>
    <w:rsid w:val="00430AA8"/>
    <w:rsid w:val="00430FC6"/>
    <w:rsid w:val="004473A8"/>
    <w:rsid w:val="0045129B"/>
    <w:rsid w:val="0045309E"/>
    <w:rsid w:val="0045460F"/>
    <w:rsid w:val="00455828"/>
    <w:rsid w:val="00472357"/>
    <w:rsid w:val="004825DF"/>
    <w:rsid w:val="004A05DC"/>
    <w:rsid w:val="004B21EA"/>
    <w:rsid w:val="004C6FDB"/>
    <w:rsid w:val="004C765F"/>
    <w:rsid w:val="004D5833"/>
    <w:rsid w:val="004E2D39"/>
    <w:rsid w:val="00502266"/>
    <w:rsid w:val="0052485F"/>
    <w:rsid w:val="00570D8C"/>
    <w:rsid w:val="00574D10"/>
    <w:rsid w:val="005813B3"/>
    <w:rsid w:val="00583799"/>
    <w:rsid w:val="005B2E47"/>
    <w:rsid w:val="005B39D1"/>
    <w:rsid w:val="005D561C"/>
    <w:rsid w:val="005E4885"/>
    <w:rsid w:val="00600A91"/>
    <w:rsid w:val="0061538E"/>
    <w:rsid w:val="00626A01"/>
    <w:rsid w:val="00634E9D"/>
    <w:rsid w:val="00646679"/>
    <w:rsid w:val="006567F3"/>
    <w:rsid w:val="00662331"/>
    <w:rsid w:val="00662915"/>
    <w:rsid w:val="006A7C27"/>
    <w:rsid w:val="006C3EC8"/>
    <w:rsid w:val="00705979"/>
    <w:rsid w:val="007153E8"/>
    <w:rsid w:val="0072429B"/>
    <w:rsid w:val="00741B24"/>
    <w:rsid w:val="0076156E"/>
    <w:rsid w:val="007618A8"/>
    <w:rsid w:val="00771596"/>
    <w:rsid w:val="00792D9B"/>
    <w:rsid w:val="00792DD8"/>
    <w:rsid w:val="00797066"/>
    <w:rsid w:val="007A1615"/>
    <w:rsid w:val="007B2234"/>
    <w:rsid w:val="007D58F3"/>
    <w:rsid w:val="00806B82"/>
    <w:rsid w:val="008C2C3C"/>
    <w:rsid w:val="008D5D74"/>
    <w:rsid w:val="008E37D6"/>
    <w:rsid w:val="008E5BE7"/>
    <w:rsid w:val="00901825"/>
    <w:rsid w:val="00911C2B"/>
    <w:rsid w:val="00914A2F"/>
    <w:rsid w:val="0092065B"/>
    <w:rsid w:val="009248B1"/>
    <w:rsid w:val="00935300"/>
    <w:rsid w:val="00944DC8"/>
    <w:rsid w:val="009600DA"/>
    <w:rsid w:val="009746A9"/>
    <w:rsid w:val="0099783C"/>
    <w:rsid w:val="009B0813"/>
    <w:rsid w:val="009C4185"/>
    <w:rsid w:val="009D1F89"/>
    <w:rsid w:val="009E685C"/>
    <w:rsid w:val="009F0D85"/>
    <w:rsid w:val="00A046D8"/>
    <w:rsid w:val="00A87792"/>
    <w:rsid w:val="00A936D8"/>
    <w:rsid w:val="00A9583B"/>
    <w:rsid w:val="00AB111C"/>
    <w:rsid w:val="00AB7CA7"/>
    <w:rsid w:val="00AD24E5"/>
    <w:rsid w:val="00AD371E"/>
    <w:rsid w:val="00AD6BAF"/>
    <w:rsid w:val="00B23227"/>
    <w:rsid w:val="00B54470"/>
    <w:rsid w:val="00B9784F"/>
    <w:rsid w:val="00BB2237"/>
    <w:rsid w:val="00BE2C62"/>
    <w:rsid w:val="00BE4A29"/>
    <w:rsid w:val="00BF5981"/>
    <w:rsid w:val="00C11657"/>
    <w:rsid w:val="00C22D57"/>
    <w:rsid w:val="00C24AA5"/>
    <w:rsid w:val="00C53A04"/>
    <w:rsid w:val="00C55EE2"/>
    <w:rsid w:val="00C604D0"/>
    <w:rsid w:val="00C77419"/>
    <w:rsid w:val="00C81D0D"/>
    <w:rsid w:val="00C93D25"/>
    <w:rsid w:val="00C9434B"/>
    <w:rsid w:val="00CB147C"/>
    <w:rsid w:val="00CB2B9C"/>
    <w:rsid w:val="00CC19B2"/>
    <w:rsid w:val="00CC3E32"/>
    <w:rsid w:val="00CD356A"/>
    <w:rsid w:val="00D04B1C"/>
    <w:rsid w:val="00D17468"/>
    <w:rsid w:val="00D2450E"/>
    <w:rsid w:val="00D3095A"/>
    <w:rsid w:val="00D55D54"/>
    <w:rsid w:val="00D62E66"/>
    <w:rsid w:val="00D70FB9"/>
    <w:rsid w:val="00D71B13"/>
    <w:rsid w:val="00D73F04"/>
    <w:rsid w:val="00D8054B"/>
    <w:rsid w:val="00D8134A"/>
    <w:rsid w:val="00D83697"/>
    <w:rsid w:val="00D85070"/>
    <w:rsid w:val="00D915AE"/>
    <w:rsid w:val="00D962B3"/>
    <w:rsid w:val="00D96ABF"/>
    <w:rsid w:val="00DA22F7"/>
    <w:rsid w:val="00DB0806"/>
    <w:rsid w:val="00DC1654"/>
    <w:rsid w:val="00DE012F"/>
    <w:rsid w:val="00E0114C"/>
    <w:rsid w:val="00E22D01"/>
    <w:rsid w:val="00E30C89"/>
    <w:rsid w:val="00E506B2"/>
    <w:rsid w:val="00E612D8"/>
    <w:rsid w:val="00E72FA4"/>
    <w:rsid w:val="00E73368"/>
    <w:rsid w:val="00E753D5"/>
    <w:rsid w:val="00E949CF"/>
    <w:rsid w:val="00E95520"/>
    <w:rsid w:val="00EA336E"/>
    <w:rsid w:val="00EB028D"/>
    <w:rsid w:val="00ED6183"/>
    <w:rsid w:val="00EE5830"/>
    <w:rsid w:val="00F02567"/>
    <w:rsid w:val="00F05CAE"/>
    <w:rsid w:val="00F15F7B"/>
    <w:rsid w:val="00F16E89"/>
    <w:rsid w:val="00F23D2C"/>
    <w:rsid w:val="00F24A3B"/>
    <w:rsid w:val="00F33556"/>
    <w:rsid w:val="00F36A7E"/>
    <w:rsid w:val="00F66CBF"/>
    <w:rsid w:val="00F73A15"/>
    <w:rsid w:val="00FA5EDE"/>
    <w:rsid w:val="00FB2E12"/>
    <w:rsid w:val="00F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docId w15:val="{13708C35-9B29-4D1B-9C95-B8135267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4</Pages>
  <Words>404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2024-02-27T09:49:00Z</cp:lastPrinted>
  <dcterms:created xsi:type="dcterms:W3CDTF">2024-02-27T12:50:00Z</dcterms:created>
  <dcterms:modified xsi:type="dcterms:W3CDTF">2024-02-27T12:50:00Z</dcterms:modified>
</cp:coreProperties>
</file>