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D1E2F" w14:textId="6FD31D45" w:rsidR="00CB147C" w:rsidRPr="00243167" w:rsidRDefault="00A5627E">
      <w:pPr>
        <w:rPr>
          <w:rFonts w:ascii="Bookman Old Style" w:hAnsi="Bookman Old Style"/>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Bookman Old Style" w:hAnsi="Bookman Old Style"/>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ÚNOR</w:t>
      </w:r>
      <w:r w:rsidR="00243167" w:rsidRPr="00243167">
        <w:rPr>
          <w:rFonts w:ascii="Bookman Old Style" w:hAnsi="Bookman Old Style"/>
          <w:b/>
          <w:color w:val="A5A5A5" w:themeColor="accent3"/>
          <w:sz w:val="7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2024</w:t>
      </w:r>
    </w:p>
    <w:p w14:paraId="688C5EBC" w14:textId="4FED4193" w:rsidR="002A4FF8" w:rsidRDefault="00935300" w:rsidP="006E495A">
      <w:pPr>
        <w:rPr>
          <w:rFonts w:ascii="Times New Roman" w:hAnsi="Times New Roman" w:cs="Times New Roman"/>
          <w:sz w:val="24"/>
          <w:szCs w:val="24"/>
        </w:rPr>
      </w:pPr>
      <w:r>
        <w:rPr>
          <w:rFonts w:ascii="Times New Roman" w:hAnsi="Times New Roman" w:cs="Times New Roman"/>
          <w:bCs/>
          <w:color w:val="000000" w:themeColor="text1"/>
          <w:sz w:val="24"/>
          <w:szCs w:val="24"/>
          <w14:shadow w14:blurRad="38100" w14:dist="19050" w14:dir="2700000" w14:sx="100000" w14:sy="100000" w14:kx="0" w14:ky="0" w14:algn="tl">
            <w14:schemeClr w14:val="dk1">
              <w14:alpha w14:val="60000"/>
            </w14:schemeClr>
          </w14:shadow>
          <w14:textOutline w14:w="6731" w14:cap="flat" w14:cmpd="sng" w14:algn="ctr">
            <w14:solidFill>
              <w14:srgbClr w14:val="000000"/>
            </w14:solidFill>
            <w14:prstDash w14:val="solid"/>
            <w14:round/>
          </w14:textOutline>
        </w:rPr>
        <w:tab/>
      </w:r>
      <w:r w:rsidR="006E495A">
        <w:rPr>
          <w:rFonts w:ascii="Times New Roman" w:hAnsi="Times New Roman" w:cs="Times New Roman"/>
          <w:sz w:val="24"/>
          <w:szCs w:val="24"/>
        </w:rPr>
        <w:t xml:space="preserve">Celý měsíc jsme se potýkali s personálními problémy v obou registrovaných službách </w:t>
      </w:r>
      <w:r w:rsidR="006E495A" w:rsidRPr="006E495A">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2639"/>
          </mc:Choice>
          <mc:Fallback>
            <w:t>☹</w:t>
          </mc:Fallback>
        </mc:AlternateContent>
      </w:r>
      <w:r w:rsidR="006E495A">
        <w:rPr>
          <w:rFonts w:ascii="Times New Roman" w:hAnsi="Times New Roman" w:cs="Times New Roman"/>
          <w:sz w:val="24"/>
          <w:szCs w:val="24"/>
        </w:rPr>
        <w:t xml:space="preserve">. Ostatní tedy museli své kolegyně zastoupit a poodložit úřadování a více času trávit s klienty. </w:t>
      </w:r>
      <w:r w:rsidR="00DB1E9A">
        <w:rPr>
          <w:noProof/>
        </w:rPr>
        <w:drawing>
          <wp:anchor distT="0" distB="0" distL="114300" distR="114300" simplePos="0" relativeHeight="251658240" behindDoc="0" locked="0" layoutInCell="1" allowOverlap="1" wp14:anchorId="3CFF8026" wp14:editId="46F164D7">
            <wp:simplePos x="0" y="0"/>
            <wp:positionH relativeFrom="column">
              <wp:posOffset>-128270</wp:posOffset>
            </wp:positionH>
            <wp:positionV relativeFrom="paragraph">
              <wp:posOffset>469265</wp:posOffset>
            </wp:positionV>
            <wp:extent cx="2990850" cy="2242185"/>
            <wp:effectExtent l="0" t="0" r="0" b="5715"/>
            <wp:wrapSquare wrapText="bothSides"/>
            <wp:docPr id="170022149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0850" cy="2242185"/>
                    </a:xfrm>
                    <a:prstGeom prst="rect">
                      <a:avLst/>
                    </a:prstGeom>
                    <a:noFill/>
                    <a:ln>
                      <a:noFill/>
                    </a:ln>
                  </pic:spPr>
                </pic:pic>
              </a:graphicData>
            </a:graphic>
          </wp:anchor>
        </w:drawing>
      </w:r>
      <w:r w:rsidR="0002032F">
        <w:rPr>
          <w:rFonts w:ascii="Times New Roman" w:hAnsi="Times New Roman" w:cs="Times New Roman"/>
          <w:sz w:val="24"/>
          <w:szCs w:val="24"/>
        </w:rPr>
        <w:t>Např. úterního odpoledne se ujala Jana. V poslední době je úterní skupink</w:t>
      </w:r>
      <w:r w:rsidR="00DB1E9A">
        <w:rPr>
          <w:rFonts w:ascii="Times New Roman" w:hAnsi="Times New Roman" w:cs="Times New Roman"/>
          <w:sz w:val="24"/>
          <w:szCs w:val="24"/>
        </w:rPr>
        <w:t>a</w:t>
      </w:r>
      <w:r w:rsidR="0002032F">
        <w:rPr>
          <w:rFonts w:ascii="Times New Roman" w:hAnsi="Times New Roman" w:cs="Times New Roman"/>
          <w:sz w:val="24"/>
          <w:szCs w:val="24"/>
        </w:rPr>
        <w:t xml:space="preserve"> poněkud pasivní. D</w:t>
      </w:r>
      <w:r w:rsidR="00DB1E9A">
        <w:rPr>
          <w:rFonts w:ascii="Times New Roman" w:hAnsi="Times New Roman" w:cs="Times New Roman"/>
          <w:sz w:val="24"/>
          <w:szCs w:val="24"/>
        </w:rPr>
        <w:t xml:space="preserve">ámy </w:t>
      </w:r>
      <w:proofErr w:type="gramStart"/>
      <w:r w:rsidR="00DB1E9A">
        <w:rPr>
          <w:rFonts w:ascii="Times New Roman" w:hAnsi="Times New Roman" w:cs="Times New Roman"/>
          <w:sz w:val="24"/>
          <w:szCs w:val="24"/>
        </w:rPr>
        <w:t>d</w:t>
      </w:r>
      <w:r w:rsidR="0002032F">
        <w:rPr>
          <w:rFonts w:ascii="Times New Roman" w:hAnsi="Times New Roman" w:cs="Times New Roman"/>
          <w:sz w:val="24"/>
          <w:szCs w:val="24"/>
        </w:rPr>
        <w:t xml:space="preserve">okáží </w:t>
      </w:r>
      <w:r w:rsidR="00DB1E9A">
        <w:rPr>
          <w:rFonts w:ascii="Times New Roman" w:hAnsi="Times New Roman" w:cs="Times New Roman"/>
          <w:sz w:val="24"/>
          <w:szCs w:val="24"/>
        </w:rPr>
        <w:t xml:space="preserve"> </w:t>
      </w:r>
      <w:r w:rsidR="0002032F">
        <w:rPr>
          <w:rFonts w:ascii="Times New Roman" w:hAnsi="Times New Roman" w:cs="Times New Roman"/>
          <w:sz w:val="24"/>
          <w:szCs w:val="24"/>
        </w:rPr>
        <w:t>propovídat</w:t>
      </w:r>
      <w:proofErr w:type="gramEnd"/>
      <w:r w:rsidR="0002032F">
        <w:rPr>
          <w:rFonts w:ascii="Times New Roman" w:hAnsi="Times New Roman" w:cs="Times New Roman"/>
          <w:sz w:val="24"/>
          <w:szCs w:val="24"/>
        </w:rPr>
        <w:t xml:space="preserve"> neuvěřitelné množství času, ale do nějaké činnosti se jim moc nechce. </w:t>
      </w:r>
      <w:r w:rsidR="002A4FF8">
        <w:rPr>
          <w:rFonts w:ascii="Times New Roman" w:hAnsi="Times New Roman" w:cs="Times New Roman"/>
          <w:sz w:val="24"/>
          <w:szCs w:val="24"/>
        </w:rPr>
        <w:t xml:space="preserve">Lucie se jim často ráda přizpůsobí a propovídají odpoledne a na pečení nedojde. To </w:t>
      </w:r>
      <w:r w:rsidR="00DB1E9A">
        <w:rPr>
          <w:rFonts w:ascii="Times New Roman" w:hAnsi="Times New Roman" w:cs="Times New Roman"/>
          <w:sz w:val="24"/>
          <w:szCs w:val="24"/>
        </w:rPr>
        <w:t>J</w:t>
      </w:r>
      <w:r w:rsidR="002A4FF8">
        <w:rPr>
          <w:rFonts w:ascii="Times New Roman" w:hAnsi="Times New Roman" w:cs="Times New Roman"/>
          <w:sz w:val="24"/>
          <w:szCs w:val="24"/>
        </w:rPr>
        <w:t>ana se nenechala odradit a se peklo</w:t>
      </w:r>
      <w:r w:rsidR="00DB1E9A">
        <w:rPr>
          <w:rFonts w:ascii="Times New Roman" w:hAnsi="Times New Roman" w:cs="Times New Roman"/>
          <w:sz w:val="24"/>
          <w:szCs w:val="24"/>
        </w:rPr>
        <w:t xml:space="preserve"> </w:t>
      </w:r>
      <w:r w:rsidR="00DB1E9A">
        <w:rPr>
          <w:rFonts w:ascii="Times New Roman" w:hAnsi="Times New Roman" w:cs="Times New Roman"/>
          <w:sz w:val="24"/>
          <w:szCs w:val="24"/>
        </w:rPr>
        <w:t>pokaždé</w:t>
      </w:r>
      <w:r w:rsidR="002A4FF8">
        <w:rPr>
          <w:rFonts w:ascii="Times New Roman" w:hAnsi="Times New Roman" w:cs="Times New Roman"/>
          <w:sz w:val="24"/>
          <w:szCs w:val="24"/>
        </w:rPr>
        <w:t xml:space="preserve">. A vždy našla někoho, kdo se k ní ochotně přidal. A pekly dobře!  Když jsme pak následující den nabízeli jejich výrobek na přednášce, několik lidí si řeklo o recept. </w:t>
      </w:r>
    </w:p>
    <w:p w14:paraId="6D316522" w14:textId="3CDEBA92" w:rsidR="00DB1E9A" w:rsidRDefault="00DB1E9A" w:rsidP="00DB1E9A">
      <w:pPr>
        <w:rPr>
          <w:rFonts w:ascii="Times New Roman" w:hAnsi="Times New Roman" w:cs="Times New Roman"/>
          <w:sz w:val="24"/>
          <w:szCs w:val="24"/>
        </w:rPr>
      </w:pPr>
      <w:r>
        <w:rPr>
          <w:noProof/>
        </w:rPr>
        <w:drawing>
          <wp:inline distT="0" distB="0" distL="0" distR="0" wp14:anchorId="6F04396F" wp14:editId="47A8411D">
            <wp:extent cx="2736787" cy="2051685"/>
            <wp:effectExtent l="0" t="0" r="6985" b="5715"/>
            <wp:docPr id="96640569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1623" cy="2055310"/>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74CDBDF1" wp14:editId="30D2C77D">
            <wp:extent cx="2876548" cy="2156460"/>
            <wp:effectExtent l="0" t="0" r="635" b="0"/>
            <wp:docPr id="160955289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2498" cy="2160921"/>
                    </a:xfrm>
                    <a:prstGeom prst="rect">
                      <a:avLst/>
                    </a:prstGeom>
                    <a:noFill/>
                    <a:ln>
                      <a:noFill/>
                    </a:ln>
                  </pic:spPr>
                </pic:pic>
              </a:graphicData>
            </a:graphic>
          </wp:inline>
        </w:drawing>
      </w:r>
    </w:p>
    <w:p w14:paraId="6ACB8DA6" w14:textId="57EDCCC4" w:rsidR="002A4FF8" w:rsidRDefault="002A4FF8" w:rsidP="00A5627E">
      <w:pPr>
        <w:ind w:firstLine="708"/>
        <w:rPr>
          <w:rFonts w:ascii="Times New Roman" w:hAnsi="Times New Roman" w:cs="Times New Roman"/>
          <w:sz w:val="24"/>
          <w:szCs w:val="24"/>
        </w:rPr>
      </w:pPr>
      <w:r>
        <w:rPr>
          <w:rFonts w:ascii="Times New Roman" w:hAnsi="Times New Roman" w:cs="Times New Roman"/>
          <w:sz w:val="24"/>
          <w:szCs w:val="24"/>
        </w:rPr>
        <w:t xml:space="preserve">Kromě pečení Jana i Barbora s klientkami také vyráběly různé dekorace, takže doplnili pondělní výtvarnou dílnu, kterou vede Adéla. </w:t>
      </w:r>
    </w:p>
    <w:p w14:paraId="0C9BDC87" w14:textId="7768515D" w:rsidR="00DB1E9A" w:rsidRDefault="00C579CA" w:rsidP="00DB1E9A">
      <w:pPr>
        <w:rPr>
          <w:rFonts w:ascii="Times New Roman" w:hAnsi="Times New Roman" w:cs="Times New Roman"/>
          <w:sz w:val="24"/>
          <w:szCs w:val="24"/>
        </w:rPr>
      </w:pPr>
      <w:r>
        <w:rPr>
          <w:noProof/>
        </w:rPr>
        <w:drawing>
          <wp:inline distT="0" distB="0" distL="0" distR="0" wp14:anchorId="1F57B051" wp14:editId="5E326579">
            <wp:extent cx="2407693" cy="1790377"/>
            <wp:effectExtent l="0" t="0" r="0" b="635"/>
            <wp:docPr id="10648582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299" cy="1807187"/>
                    </a:xfrm>
                    <a:prstGeom prst="rect">
                      <a:avLst/>
                    </a:prstGeom>
                    <a:noFill/>
                    <a:ln>
                      <a:noFill/>
                    </a:ln>
                  </pic:spPr>
                </pic:pic>
              </a:graphicData>
            </a:graphic>
          </wp:inline>
        </w:drawing>
      </w:r>
      <w:r>
        <w:rPr>
          <w:noProof/>
        </w:rPr>
        <w:drawing>
          <wp:inline distT="0" distB="0" distL="0" distR="0" wp14:anchorId="7806430F" wp14:editId="59803C9E">
            <wp:extent cx="2543175" cy="1782380"/>
            <wp:effectExtent l="0" t="0" r="0" b="8890"/>
            <wp:docPr id="75425717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115" cy="1808971"/>
                    </a:xfrm>
                    <a:prstGeom prst="rect">
                      <a:avLst/>
                    </a:prstGeom>
                    <a:noFill/>
                    <a:ln>
                      <a:noFill/>
                    </a:ln>
                  </pic:spPr>
                </pic:pic>
              </a:graphicData>
            </a:graphic>
          </wp:inline>
        </w:drawing>
      </w:r>
    </w:p>
    <w:p w14:paraId="6A75DE24" w14:textId="77777777" w:rsidR="00DB1E9A" w:rsidRDefault="00DB1E9A" w:rsidP="00DB1E9A">
      <w:pPr>
        <w:rPr>
          <w:rFonts w:ascii="Times New Roman" w:hAnsi="Times New Roman" w:cs="Times New Roman"/>
          <w:sz w:val="24"/>
          <w:szCs w:val="24"/>
        </w:rPr>
      </w:pPr>
    </w:p>
    <w:p w14:paraId="69411A4F" w14:textId="5D78853C" w:rsidR="00DB1E9A" w:rsidRDefault="00DB1E9A" w:rsidP="00DB1E9A">
      <w:pPr>
        <w:rPr>
          <w:rFonts w:ascii="Times New Roman" w:hAnsi="Times New Roman" w:cs="Times New Roman"/>
          <w:sz w:val="24"/>
          <w:szCs w:val="24"/>
        </w:rPr>
      </w:pPr>
    </w:p>
    <w:p w14:paraId="075BB0D4" w14:textId="5E6CDE44" w:rsidR="002A4FF8" w:rsidRDefault="00DB1E9A" w:rsidP="002A4FF8">
      <w:pPr>
        <w:ind w:firstLine="708"/>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13727F63" wp14:editId="2EC5272B">
            <wp:simplePos x="0" y="0"/>
            <wp:positionH relativeFrom="column">
              <wp:posOffset>2453005</wp:posOffset>
            </wp:positionH>
            <wp:positionV relativeFrom="paragraph">
              <wp:posOffset>-1905</wp:posOffset>
            </wp:positionV>
            <wp:extent cx="3133725" cy="2349257"/>
            <wp:effectExtent l="0" t="0" r="0" b="0"/>
            <wp:wrapSquare wrapText="bothSides"/>
            <wp:docPr id="126659798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3725" cy="2349257"/>
                    </a:xfrm>
                    <a:prstGeom prst="rect">
                      <a:avLst/>
                    </a:prstGeom>
                    <a:noFill/>
                    <a:ln>
                      <a:noFill/>
                    </a:ln>
                  </pic:spPr>
                </pic:pic>
              </a:graphicData>
            </a:graphic>
          </wp:anchor>
        </w:drawing>
      </w:r>
      <w:r>
        <w:rPr>
          <w:rFonts w:ascii="Times New Roman" w:hAnsi="Times New Roman" w:cs="Times New Roman"/>
          <w:sz w:val="24"/>
          <w:szCs w:val="24"/>
        </w:rPr>
        <w:t xml:space="preserve"> </w:t>
      </w:r>
      <w:r w:rsidR="002A4FF8">
        <w:rPr>
          <w:rFonts w:ascii="Times New Roman" w:hAnsi="Times New Roman" w:cs="Times New Roman"/>
          <w:sz w:val="24"/>
          <w:szCs w:val="24"/>
        </w:rPr>
        <w:t xml:space="preserve">Poslední volné místo ve stacionáři ve čtvrtek jsme nabídli jedné téměř stoleté dámě z Horoměřic. Ale po zkušebním dni usoudila, že zdejší prostředí je pro ni </w:t>
      </w:r>
      <w:proofErr w:type="spellStart"/>
      <w:r w:rsidR="002A4FF8">
        <w:rPr>
          <w:rFonts w:ascii="Times New Roman" w:hAnsi="Times New Roman" w:cs="Times New Roman"/>
          <w:sz w:val="24"/>
          <w:szCs w:val="24"/>
        </w:rPr>
        <w:t>ni</w:t>
      </w:r>
      <w:proofErr w:type="spellEnd"/>
      <w:r w:rsidR="002A4FF8">
        <w:rPr>
          <w:rFonts w:ascii="Times New Roman" w:hAnsi="Times New Roman" w:cs="Times New Roman"/>
          <w:sz w:val="24"/>
          <w:szCs w:val="24"/>
        </w:rPr>
        <w:t xml:space="preserve"> příliš rušné a ve svém věku upřednostňuje klid nad společností a zábavou. </w:t>
      </w:r>
      <w:r w:rsidR="005B3B7D">
        <w:rPr>
          <w:rFonts w:ascii="Times New Roman" w:hAnsi="Times New Roman" w:cs="Times New Roman"/>
          <w:sz w:val="24"/>
          <w:szCs w:val="24"/>
        </w:rPr>
        <w:t>Místo jsme tedy nabídli jedné paní ze Suchdola, jejíž manžel byl hospitalizovaný a ona potřebovala trochu dohled. Ve čtvrtek chodila do stacionáře a ostatní dny za ní chodily pečovatelky. Ta sem zapadla, jako ryba do vody. Ale koncem měsíce získali s manželem oba místo v nějakém domově pro seniory, takže se u nás moc neohřála.</w:t>
      </w:r>
    </w:p>
    <w:p w14:paraId="086EB138" w14:textId="5EF621DF" w:rsidR="006B72C2" w:rsidRDefault="008B6203" w:rsidP="00A5627E">
      <w:pPr>
        <w:ind w:firstLine="708"/>
        <w:rPr>
          <w:rFonts w:ascii="Times New Roman" w:hAnsi="Times New Roman" w:cs="Times New Roman"/>
          <w:sz w:val="24"/>
          <w:szCs w:val="24"/>
        </w:rPr>
      </w:pPr>
      <w:r>
        <w:rPr>
          <w:noProof/>
        </w:rPr>
        <w:lastRenderedPageBreak/>
        <w:drawing>
          <wp:anchor distT="0" distB="0" distL="114300" distR="114300" simplePos="0" relativeHeight="251662336" behindDoc="0" locked="0" layoutInCell="1" allowOverlap="1" wp14:anchorId="59374161" wp14:editId="40F70135">
            <wp:simplePos x="0" y="0"/>
            <wp:positionH relativeFrom="column">
              <wp:posOffset>-52070</wp:posOffset>
            </wp:positionH>
            <wp:positionV relativeFrom="paragraph">
              <wp:posOffset>229870</wp:posOffset>
            </wp:positionV>
            <wp:extent cx="3036570" cy="2276423"/>
            <wp:effectExtent l="0" t="0" r="0" b="0"/>
            <wp:wrapSquare wrapText="bothSides"/>
            <wp:docPr id="1783006827"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6570" cy="2276423"/>
                    </a:xfrm>
                    <a:prstGeom prst="rect">
                      <a:avLst/>
                    </a:prstGeom>
                    <a:noFill/>
                    <a:ln>
                      <a:noFill/>
                    </a:ln>
                  </pic:spPr>
                </pic:pic>
              </a:graphicData>
            </a:graphic>
          </wp:anchor>
        </w:drawing>
      </w:r>
      <w:r>
        <w:rPr>
          <w:rFonts w:ascii="Times New Roman" w:hAnsi="Times New Roman" w:cs="Times New Roman"/>
          <w:sz w:val="24"/>
          <w:szCs w:val="24"/>
        </w:rPr>
        <w:t xml:space="preserve"> </w:t>
      </w:r>
      <w:r w:rsidR="00C5056E">
        <w:rPr>
          <w:rFonts w:ascii="Times New Roman" w:hAnsi="Times New Roman" w:cs="Times New Roman"/>
          <w:sz w:val="24"/>
          <w:szCs w:val="24"/>
        </w:rPr>
        <w:t xml:space="preserve">Jednou po nějaké přednášce, když </w:t>
      </w:r>
      <w:r w:rsidR="003F2CE5">
        <w:rPr>
          <w:rFonts w:ascii="Times New Roman" w:hAnsi="Times New Roman" w:cs="Times New Roman"/>
          <w:sz w:val="24"/>
          <w:szCs w:val="24"/>
        </w:rPr>
        <w:t>u</w:t>
      </w:r>
      <w:r w:rsidR="00C5056E">
        <w:rPr>
          <w:rFonts w:ascii="Times New Roman" w:hAnsi="Times New Roman" w:cs="Times New Roman"/>
          <w:sz w:val="24"/>
          <w:szCs w:val="24"/>
        </w:rPr>
        <w:t>ž všichni byli pryč se t</w:t>
      </w:r>
      <w:r w:rsidR="00DB1E9A">
        <w:rPr>
          <w:rFonts w:ascii="Times New Roman" w:hAnsi="Times New Roman" w:cs="Times New Roman"/>
          <w:sz w:val="24"/>
          <w:szCs w:val="24"/>
        </w:rPr>
        <w:t>u</w:t>
      </w:r>
      <w:r w:rsidR="00C5056E">
        <w:rPr>
          <w:rFonts w:ascii="Times New Roman" w:hAnsi="Times New Roman" w:cs="Times New Roman"/>
          <w:sz w:val="24"/>
          <w:szCs w:val="24"/>
        </w:rPr>
        <w:t xml:space="preserve"> zjevila mladá dáma a říkala, že by chtěla pro naše seniory něco udělat. Ale za pár dní odlétá někam do Anglie to na dlouho. Z </w:t>
      </w:r>
      <w:r w:rsidR="003F2CE5">
        <w:rPr>
          <w:rFonts w:ascii="Times New Roman" w:hAnsi="Times New Roman" w:cs="Times New Roman"/>
          <w:sz w:val="24"/>
          <w:szCs w:val="24"/>
        </w:rPr>
        <w:t>rozhovoru</w:t>
      </w:r>
      <w:r w:rsidR="00C5056E">
        <w:rPr>
          <w:rFonts w:ascii="Times New Roman" w:hAnsi="Times New Roman" w:cs="Times New Roman"/>
          <w:sz w:val="24"/>
          <w:szCs w:val="24"/>
        </w:rPr>
        <w:t xml:space="preserve"> </w:t>
      </w:r>
      <w:r w:rsidR="003F2CE5">
        <w:rPr>
          <w:rFonts w:ascii="Times New Roman" w:hAnsi="Times New Roman" w:cs="Times New Roman"/>
          <w:sz w:val="24"/>
          <w:szCs w:val="24"/>
        </w:rPr>
        <w:t>vyplynulo</w:t>
      </w:r>
      <w:r w:rsidR="00C5056E">
        <w:rPr>
          <w:rFonts w:ascii="Times New Roman" w:hAnsi="Times New Roman" w:cs="Times New Roman"/>
          <w:sz w:val="24"/>
          <w:szCs w:val="24"/>
        </w:rPr>
        <w:t>, že žije na Kypru, kde učí jazyka a mimo jiné ráda zpívá. Tak jsme ji na následující den pozvali, aby nám ve stacionáři zazpívala. A opravdu přišla a opravdu zazpívala – a to v řečtině, angličtině, francouzštině, srbštině, ruštině a italštině! Ukázalo se</w:t>
      </w:r>
      <w:r>
        <w:rPr>
          <w:rFonts w:ascii="Times New Roman" w:hAnsi="Times New Roman" w:cs="Times New Roman"/>
          <w:sz w:val="24"/>
          <w:szCs w:val="24"/>
        </w:rPr>
        <w:t>,</w:t>
      </w:r>
      <w:r w:rsidR="00C5056E">
        <w:rPr>
          <w:rFonts w:ascii="Times New Roman" w:hAnsi="Times New Roman" w:cs="Times New Roman"/>
          <w:sz w:val="24"/>
          <w:szCs w:val="24"/>
        </w:rPr>
        <w:t xml:space="preserve"> že mluví asi 8 jazyky! Přitom jí nemohlo být víc než 30. A navíc byla velmi milá a ochotná. Doufáme, že se tu zase někdy objeví</w:t>
      </w:r>
      <w:r w:rsidR="006B72C2">
        <w:rPr>
          <w:rFonts w:ascii="Times New Roman" w:hAnsi="Times New Roman" w:cs="Times New Roman"/>
          <w:sz w:val="24"/>
          <w:szCs w:val="24"/>
        </w:rPr>
        <w:t xml:space="preserve">. Bylo ti překvapivé a milé setkání. </w:t>
      </w:r>
    </w:p>
    <w:p w14:paraId="69E344DE" w14:textId="3D3CF290" w:rsidR="008B6203" w:rsidRDefault="008B6203" w:rsidP="008B6203">
      <w:pPr>
        <w:rPr>
          <w:rFonts w:ascii="Times New Roman" w:hAnsi="Times New Roman" w:cs="Times New Roman"/>
          <w:sz w:val="24"/>
          <w:szCs w:val="24"/>
        </w:rPr>
      </w:pPr>
      <w:r>
        <w:rPr>
          <w:noProof/>
        </w:rPr>
        <w:drawing>
          <wp:inline distT="0" distB="0" distL="0" distR="0" wp14:anchorId="108C7E3C" wp14:editId="5CD69258">
            <wp:extent cx="2670718" cy="2002155"/>
            <wp:effectExtent l="0" t="0" r="0" b="0"/>
            <wp:docPr id="928416144"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0804" cy="2009716"/>
                    </a:xfrm>
                    <a:prstGeom prst="rect">
                      <a:avLst/>
                    </a:prstGeom>
                    <a:noFill/>
                    <a:ln>
                      <a:noFill/>
                    </a:ln>
                  </pic:spPr>
                </pic:pic>
              </a:graphicData>
            </a:graphic>
          </wp:inline>
        </w:drawing>
      </w:r>
      <w:r>
        <w:rPr>
          <w:rFonts w:ascii="Times New Roman" w:hAnsi="Times New Roman" w:cs="Times New Roman"/>
          <w:sz w:val="24"/>
          <w:szCs w:val="24"/>
        </w:rPr>
        <w:t xml:space="preserve"> </w:t>
      </w:r>
      <w:r>
        <w:rPr>
          <w:noProof/>
        </w:rPr>
        <w:drawing>
          <wp:inline distT="0" distB="0" distL="0" distR="0" wp14:anchorId="2DAEC4EE" wp14:editId="3F88586C">
            <wp:extent cx="2927371" cy="2194560"/>
            <wp:effectExtent l="0" t="0" r="6350" b="0"/>
            <wp:docPr id="204720794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1217" cy="2197443"/>
                    </a:xfrm>
                    <a:prstGeom prst="rect">
                      <a:avLst/>
                    </a:prstGeom>
                    <a:noFill/>
                    <a:ln>
                      <a:noFill/>
                    </a:ln>
                  </pic:spPr>
                </pic:pic>
              </a:graphicData>
            </a:graphic>
          </wp:inline>
        </w:drawing>
      </w:r>
    </w:p>
    <w:p w14:paraId="5F14B07D" w14:textId="77777777" w:rsidR="006E495A" w:rsidRDefault="006E495A" w:rsidP="00A5627E">
      <w:pPr>
        <w:ind w:firstLine="708"/>
        <w:rPr>
          <w:rFonts w:ascii="Times New Roman" w:hAnsi="Times New Roman" w:cs="Times New Roman"/>
          <w:sz w:val="24"/>
          <w:szCs w:val="24"/>
        </w:rPr>
      </w:pPr>
    </w:p>
    <w:p w14:paraId="67C10189" w14:textId="77777777" w:rsidR="006E495A" w:rsidRDefault="006E495A" w:rsidP="00A5627E">
      <w:pPr>
        <w:ind w:firstLine="708"/>
        <w:rPr>
          <w:rFonts w:ascii="Times New Roman" w:hAnsi="Times New Roman" w:cs="Times New Roman"/>
          <w:sz w:val="24"/>
          <w:szCs w:val="24"/>
        </w:rPr>
      </w:pPr>
    </w:p>
    <w:p w14:paraId="264C1DAC" w14:textId="37C3A5EB" w:rsidR="006B72C2" w:rsidRDefault="006B72C2" w:rsidP="00A5627E">
      <w:pPr>
        <w:ind w:firstLine="708"/>
        <w:rPr>
          <w:rFonts w:ascii="Times New Roman" w:hAnsi="Times New Roman" w:cs="Times New Roman"/>
          <w:sz w:val="24"/>
          <w:szCs w:val="24"/>
        </w:rPr>
      </w:pPr>
      <w:r>
        <w:rPr>
          <w:rFonts w:ascii="Times New Roman" w:hAnsi="Times New Roman" w:cs="Times New Roman"/>
          <w:sz w:val="24"/>
          <w:szCs w:val="24"/>
        </w:rPr>
        <w:t xml:space="preserve">V únoru jsme tu měli 4 kulturně společenské akce a všechny se velmi povedly. </w:t>
      </w:r>
    </w:p>
    <w:p w14:paraId="5ADF579C" w14:textId="0A11115D" w:rsidR="00C80AB2" w:rsidRDefault="00C80AB2" w:rsidP="00A5627E">
      <w:pPr>
        <w:ind w:firstLine="708"/>
        <w:rPr>
          <w:rFonts w:ascii="Times New Roman" w:hAnsi="Times New Roman" w:cs="Times New Roman"/>
          <w:sz w:val="24"/>
          <w:szCs w:val="24"/>
        </w:rPr>
      </w:pPr>
      <w:r>
        <w:rPr>
          <w:rFonts w:ascii="Times New Roman" w:hAnsi="Times New Roman" w:cs="Times New Roman"/>
          <w:sz w:val="24"/>
          <w:szCs w:val="24"/>
        </w:rPr>
        <w:t xml:space="preserve">Po dvou letech jsme si sem pozvali harfenistku Katarínu Ševčíkovou. </w:t>
      </w:r>
      <w:r w:rsidR="00C31916">
        <w:rPr>
          <w:rFonts w:ascii="Times New Roman" w:hAnsi="Times New Roman" w:cs="Times New Roman"/>
          <w:sz w:val="24"/>
          <w:szCs w:val="24"/>
        </w:rPr>
        <w:t>A byl to zase zážitek! Zvuk harfy je uklidňující a povznášející. Všichni odcházeli spokojení a jen doufáme, že si tuto návštěvu budeme moci třeba zase za dva roky dovolit.</w:t>
      </w:r>
    </w:p>
    <w:p w14:paraId="41C76ACB" w14:textId="638BE286" w:rsidR="008B6203" w:rsidRDefault="008B6203" w:rsidP="008B6203">
      <w:pPr>
        <w:jc w:val="center"/>
        <w:rPr>
          <w:rFonts w:ascii="Times New Roman" w:hAnsi="Times New Roman" w:cs="Times New Roman"/>
          <w:sz w:val="24"/>
          <w:szCs w:val="24"/>
        </w:rPr>
      </w:pPr>
      <w:r>
        <w:rPr>
          <w:noProof/>
        </w:rPr>
        <w:lastRenderedPageBreak/>
        <w:drawing>
          <wp:inline distT="0" distB="0" distL="0" distR="0" wp14:anchorId="7F2E25C4" wp14:editId="121C311E">
            <wp:extent cx="4446270" cy="3333232"/>
            <wp:effectExtent l="0" t="0" r="0" b="635"/>
            <wp:docPr id="84987415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7649" cy="3334266"/>
                    </a:xfrm>
                    <a:prstGeom prst="rect">
                      <a:avLst/>
                    </a:prstGeom>
                    <a:noFill/>
                    <a:ln>
                      <a:noFill/>
                    </a:ln>
                  </pic:spPr>
                </pic:pic>
              </a:graphicData>
            </a:graphic>
          </wp:inline>
        </w:drawing>
      </w:r>
    </w:p>
    <w:p w14:paraId="1A4AD099" w14:textId="5429FB78" w:rsidR="00C31916" w:rsidRDefault="009E30B6" w:rsidP="00A5627E">
      <w:pPr>
        <w:ind w:firstLine="708"/>
        <w:rPr>
          <w:rFonts w:ascii="Times New Roman" w:hAnsi="Times New Roman" w:cs="Times New Roman"/>
          <w:sz w:val="24"/>
          <w:szCs w:val="24"/>
        </w:rPr>
      </w:pPr>
      <w:r>
        <w:rPr>
          <w:rFonts w:ascii="Times New Roman" w:hAnsi="Times New Roman" w:cs="Times New Roman"/>
          <w:sz w:val="24"/>
          <w:szCs w:val="24"/>
        </w:rPr>
        <w:t>Delší dobu k nám nezavítal pan Luks. Asi před pěti lety nám tu povíd</w:t>
      </w:r>
      <w:r w:rsidR="00A5148A">
        <w:rPr>
          <w:rFonts w:ascii="Times New Roman" w:hAnsi="Times New Roman" w:cs="Times New Roman"/>
          <w:sz w:val="24"/>
          <w:szCs w:val="24"/>
        </w:rPr>
        <w:t>a</w:t>
      </w:r>
      <w:r>
        <w:rPr>
          <w:rFonts w:ascii="Times New Roman" w:hAnsi="Times New Roman" w:cs="Times New Roman"/>
          <w:sz w:val="24"/>
          <w:szCs w:val="24"/>
        </w:rPr>
        <w:t xml:space="preserve">l o své cestě do Kyrgyzstánu. Zjistili jsme, že od té doby chodí celkem pravidelně na KLAS, tak jsme jej požádali, jestli by nezavítal i k nám. Ochotně souhlasil a navrhnul povídání o své </w:t>
      </w:r>
      <w:proofErr w:type="spellStart"/>
      <w:r>
        <w:rPr>
          <w:rFonts w:ascii="Times New Roman" w:hAnsi="Times New Roman" w:cs="Times New Roman"/>
          <w:sz w:val="24"/>
          <w:szCs w:val="24"/>
        </w:rPr>
        <w:t>nejnověší</w:t>
      </w:r>
      <w:proofErr w:type="spellEnd"/>
      <w:r>
        <w:rPr>
          <w:rFonts w:ascii="Times New Roman" w:hAnsi="Times New Roman" w:cs="Times New Roman"/>
          <w:sz w:val="24"/>
          <w:szCs w:val="24"/>
        </w:rPr>
        <w:t xml:space="preserve"> cestě, která směřovala do Kolumbie. Za to jsme byli rádi, protože v lednu jsme tu měli povídání o Ekvádoru, který s Kolumbií sousedí, takže se to hezky doplňovalo. </w:t>
      </w:r>
    </w:p>
    <w:p w14:paraId="14861E04" w14:textId="1A424E76" w:rsidR="008B6203" w:rsidRDefault="008B6203" w:rsidP="008B6203">
      <w:pPr>
        <w:ind w:firstLine="708"/>
        <w:jc w:val="center"/>
        <w:rPr>
          <w:rFonts w:ascii="Times New Roman" w:hAnsi="Times New Roman" w:cs="Times New Roman"/>
          <w:sz w:val="24"/>
          <w:szCs w:val="24"/>
        </w:rPr>
      </w:pPr>
      <w:r>
        <w:rPr>
          <w:noProof/>
        </w:rPr>
        <w:drawing>
          <wp:inline distT="0" distB="0" distL="0" distR="0" wp14:anchorId="28238F60" wp14:editId="449CD8E9">
            <wp:extent cx="4007347" cy="3004185"/>
            <wp:effectExtent l="0" t="0" r="0" b="5715"/>
            <wp:docPr id="290296722"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2442" cy="3008004"/>
                    </a:xfrm>
                    <a:prstGeom prst="rect">
                      <a:avLst/>
                    </a:prstGeom>
                    <a:noFill/>
                    <a:ln>
                      <a:noFill/>
                    </a:ln>
                  </pic:spPr>
                </pic:pic>
              </a:graphicData>
            </a:graphic>
          </wp:inline>
        </w:drawing>
      </w:r>
    </w:p>
    <w:p w14:paraId="328222E8" w14:textId="7264C473" w:rsidR="00323C47" w:rsidRDefault="00323C47" w:rsidP="00A5627E">
      <w:pPr>
        <w:ind w:firstLine="708"/>
        <w:rPr>
          <w:rFonts w:ascii="Times New Roman" w:hAnsi="Times New Roman" w:cs="Times New Roman"/>
          <w:sz w:val="24"/>
          <w:szCs w:val="24"/>
        </w:rPr>
      </w:pPr>
      <w:r>
        <w:rPr>
          <w:rFonts w:ascii="Times New Roman" w:hAnsi="Times New Roman" w:cs="Times New Roman"/>
          <w:sz w:val="24"/>
          <w:szCs w:val="24"/>
        </w:rPr>
        <w:t xml:space="preserve">O týden později přišel Tom Kočiš. Jeden ze studentů, kteří si tu loni na podzim odbývali praxi v rámci svého studia. Před časem strávil jeden semestr v Paříži. Povídání o Paříži přilákalo hodně lidí a většina z nich tam byla. Ale málokdo ji mohl poznat tak důkladně jako Tom. </w:t>
      </w:r>
      <w:r w:rsidR="00F62E8D">
        <w:rPr>
          <w:rFonts w:ascii="Times New Roman" w:hAnsi="Times New Roman" w:cs="Times New Roman"/>
          <w:sz w:val="24"/>
          <w:szCs w:val="24"/>
        </w:rPr>
        <w:t xml:space="preserve">Jeho návštěva byla spíš besedou než přednáškou. Někteří účastníci byli trochu zklamaní, že viděli málo fotek památek. Jiní si </w:t>
      </w:r>
      <w:r w:rsidR="003F2CE5">
        <w:rPr>
          <w:rFonts w:ascii="Times New Roman" w:hAnsi="Times New Roman" w:cs="Times New Roman"/>
          <w:sz w:val="24"/>
          <w:szCs w:val="24"/>
        </w:rPr>
        <w:t>pochvalovali</w:t>
      </w:r>
      <w:r w:rsidR="00F62E8D">
        <w:rPr>
          <w:rFonts w:ascii="Times New Roman" w:hAnsi="Times New Roman" w:cs="Times New Roman"/>
          <w:sz w:val="24"/>
          <w:szCs w:val="24"/>
        </w:rPr>
        <w:t xml:space="preserve">, že si mohli víc poslechnout více o </w:t>
      </w:r>
      <w:r w:rsidR="003F2CE5">
        <w:rPr>
          <w:rFonts w:ascii="Times New Roman" w:hAnsi="Times New Roman" w:cs="Times New Roman"/>
          <w:sz w:val="24"/>
          <w:szCs w:val="24"/>
        </w:rPr>
        <w:t>francouzském</w:t>
      </w:r>
      <w:r w:rsidR="00F62E8D">
        <w:rPr>
          <w:rFonts w:ascii="Times New Roman" w:hAnsi="Times New Roman" w:cs="Times New Roman"/>
          <w:sz w:val="24"/>
          <w:szCs w:val="24"/>
        </w:rPr>
        <w:t xml:space="preserve"> životním stylu a bonvivánství.</w:t>
      </w:r>
    </w:p>
    <w:p w14:paraId="626372EB" w14:textId="45DD810E" w:rsidR="008B6203" w:rsidRDefault="008B6203" w:rsidP="008B6203">
      <w:pPr>
        <w:ind w:firstLine="708"/>
        <w:jc w:val="center"/>
        <w:rPr>
          <w:rFonts w:ascii="Times New Roman" w:hAnsi="Times New Roman" w:cs="Times New Roman"/>
          <w:sz w:val="24"/>
          <w:szCs w:val="24"/>
        </w:rPr>
      </w:pPr>
      <w:r>
        <w:rPr>
          <w:noProof/>
        </w:rPr>
        <w:drawing>
          <wp:inline distT="0" distB="0" distL="0" distR="0" wp14:anchorId="1481F01A" wp14:editId="434B6320">
            <wp:extent cx="3591397" cy="2692360"/>
            <wp:effectExtent l="0" t="0" r="0" b="0"/>
            <wp:docPr id="1795827078"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03971" cy="2701786"/>
                    </a:xfrm>
                    <a:prstGeom prst="rect">
                      <a:avLst/>
                    </a:prstGeom>
                    <a:noFill/>
                    <a:ln>
                      <a:noFill/>
                    </a:ln>
                  </pic:spPr>
                </pic:pic>
              </a:graphicData>
            </a:graphic>
          </wp:inline>
        </w:drawing>
      </w:r>
    </w:p>
    <w:p w14:paraId="7BCD673A" w14:textId="09E6F188" w:rsidR="00F62E8D" w:rsidRDefault="00F62E8D" w:rsidP="00A5627E">
      <w:pPr>
        <w:ind w:firstLine="708"/>
        <w:rPr>
          <w:rFonts w:ascii="Times New Roman" w:hAnsi="Times New Roman" w:cs="Times New Roman"/>
          <w:sz w:val="24"/>
          <w:szCs w:val="24"/>
        </w:rPr>
      </w:pPr>
      <w:r>
        <w:rPr>
          <w:rFonts w:ascii="Times New Roman" w:hAnsi="Times New Roman" w:cs="Times New Roman"/>
          <w:sz w:val="24"/>
          <w:szCs w:val="24"/>
        </w:rPr>
        <w:t xml:space="preserve">A další týden přišel Tomův kamarád, který tu byl na praxi s ním, Marek Lehký. Ten se vydal pro změnu na studia do Jižní Koreje. </w:t>
      </w:r>
      <w:r w:rsidR="003F2CE5">
        <w:rPr>
          <w:rFonts w:ascii="Times New Roman" w:hAnsi="Times New Roman" w:cs="Times New Roman"/>
          <w:sz w:val="24"/>
          <w:szCs w:val="24"/>
        </w:rPr>
        <w:t xml:space="preserve">Marek měl přednášku hezky připravenou a mluvil poutavě, takže všichni byli spokojení. Těšili jsme se, že si ho sem ještě někdy pozveme, ale zklamal nás tím, že se chystá jít dlouhodobě pracovat do zahraničí. Ale přejeme mu to. </w:t>
      </w:r>
    </w:p>
    <w:p w14:paraId="2BC00A55" w14:textId="2929A2D3" w:rsidR="008B6203" w:rsidRDefault="008B6203" w:rsidP="008B6203">
      <w:pPr>
        <w:ind w:firstLine="708"/>
        <w:jc w:val="center"/>
        <w:rPr>
          <w:rFonts w:ascii="Times New Roman" w:hAnsi="Times New Roman" w:cs="Times New Roman"/>
          <w:sz w:val="24"/>
          <w:szCs w:val="24"/>
        </w:rPr>
      </w:pPr>
      <w:r>
        <w:rPr>
          <w:noProof/>
        </w:rPr>
        <w:drawing>
          <wp:inline distT="0" distB="0" distL="0" distR="0" wp14:anchorId="35107FC4" wp14:editId="58F5755D">
            <wp:extent cx="2947670" cy="2209779"/>
            <wp:effectExtent l="0" t="0" r="5080" b="635"/>
            <wp:docPr id="1028365532"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6702" cy="2224047"/>
                    </a:xfrm>
                    <a:prstGeom prst="rect">
                      <a:avLst/>
                    </a:prstGeom>
                    <a:noFill/>
                    <a:ln>
                      <a:noFill/>
                    </a:ln>
                  </pic:spPr>
                </pic:pic>
              </a:graphicData>
            </a:graphic>
          </wp:inline>
        </w:drawing>
      </w:r>
    </w:p>
    <w:p w14:paraId="10D1869C" w14:textId="1A5B5529" w:rsidR="008B6203" w:rsidRDefault="008B6203" w:rsidP="008B6203">
      <w:pPr>
        <w:ind w:firstLine="708"/>
        <w:jc w:val="center"/>
        <w:rPr>
          <w:rFonts w:ascii="Times New Roman" w:hAnsi="Times New Roman" w:cs="Times New Roman"/>
          <w:sz w:val="24"/>
          <w:szCs w:val="24"/>
        </w:rPr>
      </w:pPr>
      <w:r>
        <w:rPr>
          <w:noProof/>
        </w:rPr>
        <w:lastRenderedPageBreak/>
        <w:drawing>
          <wp:inline distT="0" distB="0" distL="0" distR="0" wp14:anchorId="273A2E20" wp14:editId="4E6BBEEE">
            <wp:extent cx="1971675" cy="1478105"/>
            <wp:effectExtent l="0" t="0" r="0" b="8255"/>
            <wp:docPr id="447006599"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0563" cy="1484768"/>
                    </a:xfrm>
                    <a:prstGeom prst="rect">
                      <a:avLst/>
                    </a:prstGeom>
                    <a:noFill/>
                    <a:ln>
                      <a:noFill/>
                    </a:ln>
                  </pic:spPr>
                </pic:pic>
              </a:graphicData>
            </a:graphic>
          </wp:inline>
        </w:drawing>
      </w:r>
    </w:p>
    <w:sectPr w:rsidR="008B6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F89"/>
    <w:rsid w:val="000010CD"/>
    <w:rsid w:val="00006A91"/>
    <w:rsid w:val="00013853"/>
    <w:rsid w:val="00015B1A"/>
    <w:rsid w:val="000166BF"/>
    <w:rsid w:val="0002032F"/>
    <w:rsid w:val="0003244E"/>
    <w:rsid w:val="000357C0"/>
    <w:rsid w:val="00044C68"/>
    <w:rsid w:val="00047321"/>
    <w:rsid w:val="00065020"/>
    <w:rsid w:val="000658E9"/>
    <w:rsid w:val="00070D49"/>
    <w:rsid w:val="00091975"/>
    <w:rsid w:val="000C28C9"/>
    <w:rsid w:val="000C7B3F"/>
    <w:rsid w:val="00100FAE"/>
    <w:rsid w:val="001010C7"/>
    <w:rsid w:val="001032EE"/>
    <w:rsid w:val="001252A0"/>
    <w:rsid w:val="001374D0"/>
    <w:rsid w:val="00146571"/>
    <w:rsid w:val="00147051"/>
    <w:rsid w:val="0015684F"/>
    <w:rsid w:val="00167D54"/>
    <w:rsid w:val="00173A1F"/>
    <w:rsid w:val="00181E9C"/>
    <w:rsid w:val="00182D65"/>
    <w:rsid w:val="00195F97"/>
    <w:rsid w:val="001A5377"/>
    <w:rsid w:val="001C1682"/>
    <w:rsid w:val="00212094"/>
    <w:rsid w:val="002365F7"/>
    <w:rsid w:val="002400C1"/>
    <w:rsid w:val="00243167"/>
    <w:rsid w:val="00251482"/>
    <w:rsid w:val="00263FC8"/>
    <w:rsid w:val="002730C4"/>
    <w:rsid w:val="002775A1"/>
    <w:rsid w:val="00290255"/>
    <w:rsid w:val="0029147E"/>
    <w:rsid w:val="002A4FF8"/>
    <w:rsid w:val="002A6B74"/>
    <w:rsid w:val="002C1222"/>
    <w:rsid w:val="002C45A5"/>
    <w:rsid w:val="003004BC"/>
    <w:rsid w:val="00316E75"/>
    <w:rsid w:val="00323C47"/>
    <w:rsid w:val="00330419"/>
    <w:rsid w:val="00336AF0"/>
    <w:rsid w:val="003512E6"/>
    <w:rsid w:val="00387409"/>
    <w:rsid w:val="003A6F57"/>
    <w:rsid w:val="003B0166"/>
    <w:rsid w:val="003C357A"/>
    <w:rsid w:val="003C4C82"/>
    <w:rsid w:val="003C7293"/>
    <w:rsid w:val="003D6428"/>
    <w:rsid w:val="003F2CE5"/>
    <w:rsid w:val="00412BBE"/>
    <w:rsid w:val="00413B51"/>
    <w:rsid w:val="004165DB"/>
    <w:rsid w:val="00416A44"/>
    <w:rsid w:val="00430AA8"/>
    <w:rsid w:val="00430FC6"/>
    <w:rsid w:val="004473A8"/>
    <w:rsid w:val="0045129B"/>
    <w:rsid w:val="0045309E"/>
    <w:rsid w:val="0045460F"/>
    <w:rsid w:val="00455828"/>
    <w:rsid w:val="00472357"/>
    <w:rsid w:val="004825DF"/>
    <w:rsid w:val="004A05DC"/>
    <w:rsid w:val="004B21EA"/>
    <w:rsid w:val="004C6FDB"/>
    <w:rsid w:val="004C765F"/>
    <w:rsid w:val="004D5833"/>
    <w:rsid w:val="004E2D39"/>
    <w:rsid w:val="00502266"/>
    <w:rsid w:val="0052485F"/>
    <w:rsid w:val="00570D8C"/>
    <w:rsid w:val="00574D10"/>
    <w:rsid w:val="005813B3"/>
    <w:rsid w:val="00583799"/>
    <w:rsid w:val="005B2E47"/>
    <w:rsid w:val="005B39D1"/>
    <w:rsid w:val="005B3B7D"/>
    <w:rsid w:val="005D561C"/>
    <w:rsid w:val="005E4885"/>
    <w:rsid w:val="00600A91"/>
    <w:rsid w:val="0061538E"/>
    <w:rsid w:val="00626A01"/>
    <w:rsid w:val="00634E9D"/>
    <w:rsid w:val="00646679"/>
    <w:rsid w:val="006567F3"/>
    <w:rsid w:val="00662331"/>
    <w:rsid w:val="00662915"/>
    <w:rsid w:val="006A7C27"/>
    <w:rsid w:val="006B72C2"/>
    <w:rsid w:val="006C3EC8"/>
    <w:rsid w:val="006E495A"/>
    <w:rsid w:val="006F18EF"/>
    <w:rsid w:val="00705979"/>
    <w:rsid w:val="007153E8"/>
    <w:rsid w:val="0072429B"/>
    <w:rsid w:val="00741B24"/>
    <w:rsid w:val="0076156E"/>
    <w:rsid w:val="007618A8"/>
    <w:rsid w:val="00771596"/>
    <w:rsid w:val="00792D9B"/>
    <w:rsid w:val="00792DD8"/>
    <w:rsid w:val="00797066"/>
    <w:rsid w:val="007A1615"/>
    <w:rsid w:val="007B2234"/>
    <w:rsid w:val="007D58F3"/>
    <w:rsid w:val="00806B82"/>
    <w:rsid w:val="008B6203"/>
    <w:rsid w:val="008C2C3C"/>
    <w:rsid w:val="008D5D74"/>
    <w:rsid w:val="008E37D6"/>
    <w:rsid w:val="008E5BE7"/>
    <w:rsid w:val="00901825"/>
    <w:rsid w:val="00911C2B"/>
    <w:rsid w:val="00914A2F"/>
    <w:rsid w:val="0092065B"/>
    <w:rsid w:val="009248B1"/>
    <w:rsid w:val="00935300"/>
    <w:rsid w:val="00944DC8"/>
    <w:rsid w:val="009600DA"/>
    <w:rsid w:val="009746A9"/>
    <w:rsid w:val="0099783C"/>
    <w:rsid w:val="009B0813"/>
    <w:rsid w:val="009C4185"/>
    <w:rsid w:val="009D1F89"/>
    <w:rsid w:val="009E30B6"/>
    <w:rsid w:val="009E685C"/>
    <w:rsid w:val="009F0D85"/>
    <w:rsid w:val="00A046D8"/>
    <w:rsid w:val="00A5148A"/>
    <w:rsid w:val="00A5627E"/>
    <w:rsid w:val="00A87792"/>
    <w:rsid w:val="00A936D8"/>
    <w:rsid w:val="00A9583B"/>
    <w:rsid w:val="00AB111C"/>
    <w:rsid w:val="00AB7CA7"/>
    <w:rsid w:val="00AD24E5"/>
    <w:rsid w:val="00AD371E"/>
    <w:rsid w:val="00AD6BAF"/>
    <w:rsid w:val="00B23227"/>
    <w:rsid w:val="00B54470"/>
    <w:rsid w:val="00B9784F"/>
    <w:rsid w:val="00BB2237"/>
    <w:rsid w:val="00BE2C62"/>
    <w:rsid w:val="00BE4A29"/>
    <w:rsid w:val="00BF5981"/>
    <w:rsid w:val="00C11657"/>
    <w:rsid w:val="00C22D57"/>
    <w:rsid w:val="00C24AA5"/>
    <w:rsid w:val="00C31916"/>
    <w:rsid w:val="00C5056E"/>
    <w:rsid w:val="00C53A04"/>
    <w:rsid w:val="00C55EE2"/>
    <w:rsid w:val="00C579CA"/>
    <w:rsid w:val="00C604D0"/>
    <w:rsid w:val="00C77419"/>
    <w:rsid w:val="00C80AB2"/>
    <w:rsid w:val="00C81D0D"/>
    <w:rsid w:val="00C93D25"/>
    <w:rsid w:val="00C9434B"/>
    <w:rsid w:val="00CB147C"/>
    <w:rsid w:val="00CB2B9C"/>
    <w:rsid w:val="00CC19B2"/>
    <w:rsid w:val="00CC3E32"/>
    <w:rsid w:val="00CD356A"/>
    <w:rsid w:val="00D04B1C"/>
    <w:rsid w:val="00D17468"/>
    <w:rsid w:val="00D2450E"/>
    <w:rsid w:val="00D3095A"/>
    <w:rsid w:val="00D55D54"/>
    <w:rsid w:val="00D62E66"/>
    <w:rsid w:val="00D70FB9"/>
    <w:rsid w:val="00D71B13"/>
    <w:rsid w:val="00D73F04"/>
    <w:rsid w:val="00D8054B"/>
    <w:rsid w:val="00D8134A"/>
    <w:rsid w:val="00D83697"/>
    <w:rsid w:val="00D85070"/>
    <w:rsid w:val="00D915AE"/>
    <w:rsid w:val="00D962B3"/>
    <w:rsid w:val="00D96ABF"/>
    <w:rsid w:val="00DB0806"/>
    <w:rsid w:val="00DB1E9A"/>
    <w:rsid w:val="00DC1654"/>
    <w:rsid w:val="00DE012F"/>
    <w:rsid w:val="00E0114C"/>
    <w:rsid w:val="00E22D01"/>
    <w:rsid w:val="00E249F2"/>
    <w:rsid w:val="00E30C89"/>
    <w:rsid w:val="00E506B2"/>
    <w:rsid w:val="00E612D8"/>
    <w:rsid w:val="00E72FA4"/>
    <w:rsid w:val="00E73368"/>
    <w:rsid w:val="00E753D5"/>
    <w:rsid w:val="00E949CF"/>
    <w:rsid w:val="00E95520"/>
    <w:rsid w:val="00EA336E"/>
    <w:rsid w:val="00EB028D"/>
    <w:rsid w:val="00ED6183"/>
    <w:rsid w:val="00EE5830"/>
    <w:rsid w:val="00F02567"/>
    <w:rsid w:val="00F05CAE"/>
    <w:rsid w:val="00F15F7B"/>
    <w:rsid w:val="00F16E89"/>
    <w:rsid w:val="00F23D2C"/>
    <w:rsid w:val="00F24A3B"/>
    <w:rsid w:val="00F33556"/>
    <w:rsid w:val="00F36A7E"/>
    <w:rsid w:val="00F62E8D"/>
    <w:rsid w:val="00F66CBF"/>
    <w:rsid w:val="00F73A15"/>
    <w:rsid w:val="00FA5EDE"/>
    <w:rsid w:val="00FB2E12"/>
    <w:rsid w:val="00FD1ABB"/>
    <w:rsid w:val="00FD55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DAD4A"/>
  <w15:docId w15:val="{13708C35-9B29-4D1B-9C95-B8135267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525</Words>
  <Characters>3103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jpreucil</dc:creator>
  <cp:keywords/>
  <dc:description/>
  <cp:lastModifiedBy>jpreucil</cp:lastModifiedBy>
  <cp:revision>2</cp:revision>
  <cp:lastPrinted>2024-03-21T12:28:00Z</cp:lastPrinted>
  <dcterms:created xsi:type="dcterms:W3CDTF">2024-03-21T14:20:00Z</dcterms:created>
  <dcterms:modified xsi:type="dcterms:W3CDTF">2024-03-21T14:20:00Z</dcterms:modified>
</cp:coreProperties>
</file>